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sidR="007F4200">
        <w:rPr>
          <w:b/>
          <w:bCs/>
          <w:sz w:val="24"/>
          <w:szCs w:val="24"/>
        </w:rPr>
        <w:t>September</w:t>
      </w:r>
      <w:r>
        <w:rPr>
          <w:b/>
          <w:bCs/>
          <w:sz w:val="24"/>
          <w:szCs w:val="24"/>
        </w:rPr>
        <w:t xml:space="preserve"> 2016</w:t>
      </w:r>
    </w:p>
    <w:p w:rsidR="007F4200" w:rsidRDefault="007F4200" w:rsidP="007F4200"/>
    <w:p w:rsidR="007F4200" w:rsidRDefault="007F4200" w:rsidP="007F4200">
      <w:pPr>
        <w:rPr>
          <w:b/>
          <w:bCs/>
          <w:color w:val="558ED5"/>
          <w:sz w:val="24"/>
          <w:szCs w:val="24"/>
        </w:rPr>
      </w:pPr>
      <w:r>
        <w:rPr>
          <w:b/>
          <w:bCs/>
          <w:color w:val="558ED5"/>
          <w:sz w:val="24"/>
          <w:szCs w:val="24"/>
        </w:rPr>
        <w:t>Cave Languages Support</w:t>
      </w:r>
    </w:p>
    <w:p w:rsidR="007F4200" w:rsidRDefault="007F4200" w:rsidP="007F4200">
      <w:pPr>
        <w:rPr>
          <w:sz w:val="24"/>
          <w:szCs w:val="24"/>
        </w:rPr>
      </w:pPr>
      <w:r>
        <w:t xml:space="preserve">I </w:t>
      </w:r>
      <w:r>
        <w:rPr>
          <w:sz w:val="24"/>
          <w:szCs w:val="24"/>
        </w:rPr>
        <w:t>am here to support you in whatever way I can in the delivery of high quality language lessons in 2016-17. This is what I can offer:</w:t>
      </w:r>
    </w:p>
    <w:p w:rsidR="007F4200" w:rsidRDefault="007F4200" w:rsidP="007F4200">
      <w:pPr>
        <w:pStyle w:val="ListParagraph"/>
        <w:numPr>
          <w:ilvl w:val="0"/>
          <w:numId w:val="1"/>
        </w:numPr>
        <w:rPr>
          <w:sz w:val="24"/>
          <w:szCs w:val="24"/>
        </w:rPr>
      </w:pPr>
      <w:r>
        <w:rPr>
          <w:sz w:val="24"/>
          <w:szCs w:val="24"/>
        </w:rPr>
        <w:t>French scheme of work with classroom support resources and detailed planning – in line with new Programme of Study</w:t>
      </w:r>
      <w:r>
        <w:rPr>
          <w:color w:val="1F497D"/>
          <w:sz w:val="24"/>
          <w:szCs w:val="24"/>
        </w:rPr>
        <w:t xml:space="preserve"> - </w:t>
      </w:r>
      <w:hyperlink r:id="rId6" w:history="1">
        <w:r>
          <w:rPr>
            <w:rStyle w:val="Hyperlink"/>
            <w:sz w:val="24"/>
            <w:szCs w:val="24"/>
          </w:rPr>
          <w:t>http://www.cavelanguages.co.uk/french-resources</w:t>
        </w:r>
      </w:hyperlink>
    </w:p>
    <w:p w:rsidR="007F4200" w:rsidRDefault="007F4200" w:rsidP="007F4200">
      <w:pPr>
        <w:pStyle w:val="ListParagraph"/>
        <w:numPr>
          <w:ilvl w:val="0"/>
          <w:numId w:val="1"/>
        </w:numPr>
        <w:rPr>
          <w:sz w:val="24"/>
          <w:szCs w:val="24"/>
        </w:rPr>
      </w:pPr>
      <w:r>
        <w:rPr>
          <w:sz w:val="24"/>
          <w:szCs w:val="24"/>
        </w:rPr>
        <w:t>French language upskilling courses for your colleagues who feel that their knowledge is a bit ‘rusty’</w:t>
      </w:r>
    </w:p>
    <w:p w:rsidR="007F4200" w:rsidRDefault="007F4200" w:rsidP="007F4200">
      <w:pPr>
        <w:pStyle w:val="ListParagraph"/>
        <w:numPr>
          <w:ilvl w:val="0"/>
          <w:numId w:val="1"/>
        </w:numPr>
        <w:rPr>
          <w:sz w:val="24"/>
          <w:szCs w:val="24"/>
        </w:rPr>
      </w:pPr>
      <w:r>
        <w:rPr>
          <w:sz w:val="24"/>
          <w:szCs w:val="24"/>
        </w:rPr>
        <w:t>Specific training on how to deliver the scheme of work – a course for each year group in KS2</w:t>
      </w:r>
    </w:p>
    <w:p w:rsidR="007F4200" w:rsidRDefault="007F4200" w:rsidP="007F4200">
      <w:pPr>
        <w:pStyle w:val="ListParagraph"/>
        <w:numPr>
          <w:ilvl w:val="0"/>
          <w:numId w:val="1"/>
        </w:numPr>
        <w:rPr>
          <w:sz w:val="24"/>
          <w:szCs w:val="24"/>
        </w:rPr>
      </w:pPr>
      <w:r>
        <w:rPr>
          <w:sz w:val="24"/>
          <w:szCs w:val="24"/>
        </w:rPr>
        <w:t>Customised INSET for your school’s professional development needs</w:t>
      </w:r>
    </w:p>
    <w:p w:rsidR="007F4200" w:rsidRDefault="007F4200" w:rsidP="007F4200">
      <w:pPr>
        <w:pStyle w:val="ListParagraph"/>
        <w:numPr>
          <w:ilvl w:val="0"/>
          <w:numId w:val="1"/>
        </w:numPr>
        <w:rPr>
          <w:sz w:val="24"/>
          <w:szCs w:val="24"/>
        </w:rPr>
      </w:pPr>
      <w:r>
        <w:rPr>
          <w:sz w:val="24"/>
          <w:szCs w:val="24"/>
        </w:rPr>
        <w:t>In-house lesson modelling</w:t>
      </w:r>
    </w:p>
    <w:p w:rsidR="007F4200" w:rsidRDefault="007F4200" w:rsidP="007F4200">
      <w:pPr>
        <w:pStyle w:val="ListParagraph"/>
        <w:numPr>
          <w:ilvl w:val="0"/>
          <w:numId w:val="1"/>
        </w:numPr>
        <w:rPr>
          <w:sz w:val="24"/>
          <w:szCs w:val="24"/>
        </w:rPr>
      </w:pPr>
      <w:r>
        <w:rPr>
          <w:sz w:val="24"/>
          <w:szCs w:val="24"/>
        </w:rPr>
        <w:t>Advice and consultancy on any aspect of foreign language delivery in primary school</w:t>
      </w:r>
    </w:p>
    <w:p w:rsidR="007F4200" w:rsidRDefault="007F4200" w:rsidP="007F4200">
      <w:pPr>
        <w:rPr>
          <w:sz w:val="24"/>
          <w:szCs w:val="24"/>
        </w:rPr>
      </w:pPr>
    </w:p>
    <w:p w:rsidR="007F4200" w:rsidRDefault="007F4200" w:rsidP="007F4200">
      <w:pPr>
        <w:rPr>
          <w:sz w:val="24"/>
          <w:szCs w:val="24"/>
        </w:rPr>
      </w:pPr>
      <w:r>
        <w:rPr>
          <w:sz w:val="24"/>
          <w:szCs w:val="24"/>
        </w:rPr>
        <w:t xml:space="preserve">The twilight training courses </w:t>
      </w:r>
      <w:proofErr w:type="gramStart"/>
      <w:r>
        <w:rPr>
          <w:sz w:val="24"/>
          <w:szCs w:val="24"/>
        </w:rPr>
        <w:t>start in 10 days-time – don’t</w:t>
      </w:r>
      <w:proofErr w:type="gramEnd"/>
      <w:r>
        <w:rPr>
          <w:sz w:val="24"/>
          <w:szCs w:val="24"/>
        </w:rPr>
        <w:t xml:space="preserve"> miss out! For more information see </w:t>
      </w:r>
      <w:hyperlink r:id="rId7" w:history="1">
        <w:r>
          <w:rPr>
            <w:rStyle w:val="Hyperlink"/>
            <w:sz w:val="24"/>
            <w:szCs w:val="24"/>
          </w:rPr>
          <w:t>http://www.cavelanguages.co.uk/training-courses</w:t>
        </w:r>
      </w:hyperlink>
    </w:p>
    <w:p w:rsidR="007F4200" w:rsidRDefault="007F4200" w:rsidP="007F4200">
      <w:pPr>
        <w:rPr>
          <w:color w:val="1F497D"/>
        </w:rPr>
      </w:pPr>
    </w:p>
    <w:p w:rsidR="007F4200" w:rsidRDefault="007F4200" w:rsidP="007F4200"/>
    <w:p w:rsidR="007F4200" w:rsidRDefault="007F4200" w:rsidP="007F4200">
      <w:pPr>
        <w:rPr>
          <w:b/>
          <w:bCs/>
          <w:color w:val="558ED5"/>
          <w:sz w:val="24"/>
          <w:szCs w:val="24"/>
        </w:rPr>
      </w:pPr>
      <w:r>
        <w:rPr>
          <w:b/>
          <w:bCs/>
          <w:color w:val="558ED5"/>
          <w:sz w:val="24"/>
          <w:szCs w:val="24"/>
        </w:rPr>
        <w:t>Spanish Course</w:t>
      </w:r>
    </w:p>
    <w:p w:rsidR="007F4200" w:rsidRDefault="007F4200" w:rsidP="007F4200">
      <w:pPr>
        <w:rPr>
          <w:sz w:val="24"/>
          <w:szCs w:val="24"/>
        </w:rPr>
      </w:pPr>
      <w:r>
        <w:rPr>
          <w:color w:val="000000"/>
          <w:sz w:val="24"/>
          <w:szCs w:val="24"/>
        </w:rPr>
        <w:t>For anyone delivering Spanish lessons, you might be interested in this online course which starts on the 10</w:t>
      </w:r>
      <w:r>
        <w:rPr>
          <w:color w:val="000000"/>
          <w:sz w:val="24"/>
          <w:szCs w:val="24"/>
          <w:vertAlign w:val="superscript"/>
        </w:rPr>
        <w:t>th</w:t>
      </w:r>
      <w:r>
        <w:rPr>
          <w:color w:val="000000"/>
          <w:sz w:val="24"/>
          <w:szCs w:val="24"/>
        </w:rPr>
        <w:t xml:space="preserve"> October. </w:t>
      </w:r>
      <w:hyperlink r:id="rId8" w:history="1">
        <w:r>
          <w:rPr>
            <w:rStyle w:val="Hyperlink"/>
            <w:sz w:val="24"/>
            <w:szCs w:val="24"/>
          </w:rPr>
          <w:t>http://londres.cervantes.es/en/courses_spanish/students_spanish/information_virtual_classroom_spanish.htm</w:t>
        </w:r>
      </w:hyperlink>
    </w:p>
    <w:p w:rsidR="007F4200" w:rsidRDefault="007F4200" w:rsidP="007F4200"/>
    <w:p w:rsidR="007F4200" w:rsidRDefault="007F4200" w:rsidP="007F4200">
      <w:pPr>
        <w:rPr>
          <w:b/>
          <w:bCs/>
          <w:color w:val="558ED5"/>
          <w:sz w:val="24"/>
          <w:szCs w:val="24"/>
        </w:rPr>
      </w:pPr>
      <w:r>
        <w:rPr>
          <w:b/>
          <w:bCs/>
          <w:color w:val="558ED5"/>
          <w:sz w:val="24"/>
          <w:szCs w:val="24"/>
        </w:rPr>
        <w:t>Languages Show – London</w:t>
      </w:r>
    </w:p>
    <w:p w:rsidR="007F4200" w:rsidRDefault="007F4200" w:rsidP="007F4200">
      <w:pPr>
        <w:rPr>
          <w:color w:val="000000"/>
          <w:sz w:val="24"/>
          <w:szCs w:val="24"/>
        </w:rPr>
      </w:pPr>
      <w:r>
        <w:rPr>
          <w:color w:val="000000"/>
          <w:sz w:val="24"/>
          <w:szCs w:val="24"/>
        </w:rPr>
        <w:t>A date for your diary is the Languages Show Live event in London. It is Europe’s largest exhibition for anyone interested in languages. It is free to register and attend. There are free seminars, workshops and exhibitors selling a wide range of classroom resources. It takes place on the 14</w:t>
      </w:r>
      <w:r>
        <w:rPr>
          <w:color w:val="000000"/>
          <w:sz w:val="24"/>
          <w:szCs w:val="24"/>
          <w:vertAlign w:val="superscript"/>
        </w:rPr>
        <w:t>th</w:t>
      </w:r>
      <w:r>
        <w:rPr>
          <w:color w:val="000000"/>
          <w:sz w:val="24"/>
          <w:szCs w:val="24"/>
        </w:rPr>
        <w:t>-16</w:t>
      </w:r>
      <w:r>
        <w:rPr>
          <w:color w:val="000000"/>
          <w:sz w:val="24"/>
          <w:szCs w:val="24"/>
          <w:vertAlign w:val="superscript"/>
        </w:rPr>
        <w:t>th</w:t>
      </w:r>
      <w:r>
        <w:rPr>
          <w:color w:val="000000"/>
          <w:sz w:val="24"/>
          <w:szCs w:val="24"/>
        </w:rPr>
        <w:t xml:space="preserve"> October in Olympia. For more information - </w:t>
      </w:r>
      <w:hyperlink r:id="rId9" w:history="1">
        <w:r>
          <w:rPr>
            <w:rStyle w:val="Hyperlink"/>
            <w:sz w:val="24"/>
            <w:szCs w:val="24"/>
          </w:rPr>
          <w:t>http://www.languageshowlive.co.uk/london/</w:t>
        </w:r>
      </w:hyperlink>
      <w:r>
        <w:rPr>
          <w:color w:val="000000"/>
          <w:sz w:val="24"/>
          <w:szCs w:val="24"/>
        </w:rPr>
        <w:t xml:space="preserve"> I will be there on the Sunday speaking about assessing languages in the primary classroom.</w:t>
      </w:r>
    </w:p>
    <w:p w:rsidR="007F4200" w:rsidRDefault="007F4200" w:rsidP="007F4200">
      <w:pPr>
        <w:rPr>
          <w:color w:val="000000"/>
        </w:rPr>
      </w:pPr>
    </w:p>
    <w:p w:rsidR="007F4200" w:rsidRDefault="007F4200" w:rsidP="007F4200">
      <w:pPr>
        <w:rPr>
          <w:b/>
          <w:bCs/>
          <w:color w:val="558ED5"/>
          <w:sz w:val="24"/>
          <w:szCs w:val="24"/>
        </w:rPr>
      </w:pPr>
      <w:r>
        <w:rPr>
          <w:b/>
          <w:bCs/>
          <w:color w:val="558ED5"/>
          <w:sz w:val="24"/>
          <w:szCs w:val="24"/>
        </w:rPr>
        <w:t>European Day of Languages – 26</w:t>
      </w:r>
      <w:r>
        <w:rPr>
          <w:b/>
          <w:bCs/>
          <w:color w:val="558ED5"/>
          <w:sz w:val="24"/>
          <w:szCs w:val="24"/>
          <w:vertAlign w:val="superscript"/>
        </w:rPr>
        <w:t>th</w:t>
      </w:r>
      <w:r>
        <w:rPr>
          <w:b/>
          <w:bCs/>
          <w:color w:val="558ED5"/>
          <w:sz w:val="24"/>
          <w:szCs w:val="24"/>
        </w:rPr>
        <w:t xml:space="preserve"> September</w:t>
      </w:r>
    </w:p>
    <w:p w:rsidR="007F4200" w:rsidRDefault="007F4200" w:rsidP="007F4200">
      <w:pPr>
        <w:rPr>
          <w:sz w:val="24"/>
          <w:szCs w:val="24"/>
        </w:rPr>
      </w:pPr>
      <w:r>
        <w:rPr>
          <w:sz w:val="24"/>
          <w:szCs w:val="24"/>
        </w:rPr>
        <w:t>Every year the European Day of Languages is celebrated on the 26</w:t>
      </w:r>
      <w:r>
        <w:rPr>
          <w:sz w:val="24"/>
          <w:szCs w:val="24"/>
          <w:vertAlign w:val="superscript"/>
        </w:rPr>
        <w:t>th</w:t>
      </w:r>
      <w:r>
        <w:rPr>
          <w:sz w:val="24"/>
          <w:szCs w:val="24"/>
        </w:rPr>
        <w:t xml:space="preserve"> September. This is an opportunity to celebrate all languages, not just European ones, and is a great way to highlight language learning in your school. If you have already planned what you are going to do, it would be great to hear your ideas and share with others.  This is the official website </w:t>
      </w:r>
      <w:hyperlink r:id="rId10" w:history="1">
        <w:r>
          <w:rPr>
            <w:rStyle w:val="Hyperlink"/>
            <w:sz w:val="24"/>
            <w:szCs w:val="24"/>
          </w:rPr>
          <w:t>http://edl.ecml.at/LanguageFun/tabid/1516/language/en-GB/Default.aspx</w:t>
        </w:r>
      </w:hyperlink>
      <w:r>
        <w:rPr>
          <w:sz w:val="24"/>
          <w:szCs w:val="24"/>
        </w:rPr>
        <w:t xml:space="preserve">  but I have posted links to other useful sites on the ‘Sharing Good Practice’ page of my website</w:t>
      </w:r>
      <w:r>
        <w:rPr>
          <w:color w:val="1F497D"/>
          <w:sz w:val="24"/>
          <w:szCs w:val="24"/>
        </w:rPr>
        <w:t xml:space="preserve"> </w:t>
      </w:r>
      <w:hyperlink r:id="rId11" w:history="1">
        <w:r>
          <w:rPr>
            <w:rStyle w:val="Hyperlink"/>
            <w:sz w:val="24"/>
            <w:szCs w:val="24"/>
          </w:rPr>
          <w:t>http://www.cavelanguages.co.uk/sharing-good-practice</w:t>
        </w:r>
      </w:hyperlink>
      <w:r>
        <w:rPr>
          <w:color w:val="1F497D"/>
          <w:sz w:val="24"/>
          <w:szCs w:val="24"/>
        </w:rPr>
        <w:t xml:space="preserve"> </w:t>
      </w:r>
      <w:r>
        <w:rPr>
          <w:sz w:val="24"/>
          <w:szCs w:val="24"/>
        </w:rPr>
        <w:t>. Scroll down to ‘links to interesting resources and information online’. Look out for the free materials from the EU website, in particular, ‘Passport to the European Union’ which gives information about all the EU countries.</w:t>
      </w:r>
    </w:p>
    <w:p w:rsidR="007F4200" w:rsidRDefault="007F4200" w:rsidP="007F4200">
      <w:pPr>
        <w:rPr>
          <w:sz w:val="24"/>
          <w:szCs w:val="24"/>
        </w:rPr>
      </w:pPr>
    </w:p>
    <w:p w:rsidR="007F4200" w:rsidRDefault="007F4200" w:rsidP="007F4200">
      <w:pPr>
        <w:rPr>
          <w:sz w:val="24"/>
          <w:szCs w:val="24"/>
        </w:rPr>
      </w:pPr>
      <w:r>
        <w:rPr>
          <w:sz w:val="24"/>
          <w:szCs w:val="24"/>
        </w:rPr>
        <w:t>Best wishes</w:t>
      </w:r>
    </w:p>
    <w:p w:rsidR="007F4200" w:rsidRPr="007F4200" w:rsidRDefault="007F4200" w:rsidP="007F4200">
      <w:pPr>
        <w:rPr>
          <w:sz w:val="24"/>
          <w:szCs w:val="24"/>
        </w:rPr>
      </w:pPr>
      <w:r>
        <w:rPr>
          <w:sz w:val="24"/>
          <w:szCs w:val="24"/>
        </w:rPr>
        <w:t>Sue</w:t>
      </w:r>
    </w:p>
    <w:p w:rsidR="007F4200" w:rsidRDefault="007F4200" w:rsidP="007F4200">
      <w:pPr>
        <w:rPr>
          <w:lang w:eastAsia="en-GB"/>
        </w:rPr>
      </w:pPr>
      <w:r>
        <w:rPr>
          <w:lang w:eastAsia="en-GB"/>
        </w:rPr>
        <w:t>Primary MFL Specialist Teacher and Consultant</w:t>
      </w:r>
    </w:p>
    <w:p w:rsidR="007F4200" w:rsidRDefault="007F4200" w:rsidP="007F4200">
      <w:pPr>
        <w:rPr>
          <w:lang w:eastAsia="en-GB"/>
        </w:rPr>
      </w:pPr>
      <w:r>
        <w:rPr>
          <w:lang w:eastAsia="en-GB"/>
        </w:rPr>
        <w:t>Cave Languages</w:t>
      </w:r>
    </w:p>
    <w:p w:rsidR="007F4200" w:rsidRDefault="007F4200" w:rsidP="007F4200">
      <w:pPr>
        <w:rPr>
          <w:lang w:eastAsia="en-GB"/>
        </w:rPr>
      </w:pPr>
      <w:hyperlink r:id="rId12" w:history="1">
        <w:r>
          <w:rPr>
            <w:rStyle w:val="Hyperlink"/>
            <w:lang w:eastAsia="en-GB"/>
          </w:rPr>
          <w:t>www.cavelanguages.co.uk</w:t>
        </w:r>
      </w:hyperlink>
    </w:p>
    <w:p w:rsidR="007F4200" w:rsidRDefault="007F4200" w:rsidP="007F4200">
      <w:pPr>
        <w:rPr>
          <w:lang w:eastAsia="en-GB"/>
        </w:rPr>
      </w:pPr>
      <w:r>
        <w:rPr>
          <w:lang w:eastAsia="en-GB"/>
        </w:rPr>
        <w:t>07503620097</w:t>
      </w:r>
    </w:p>
    <w:p w:rsidR="007F4200" w:rsidRDefault="007F4200" w:rsidP="007F4200">
      <w:pPr>
        <w:rPr>
          <w:lang w:eastAsia="en-GB"/>
        </w:rPr>
      </w:pPr>
    </w:p>
    <w:p w:rsidR="007F4200" w:rsidRPr="007F4200" w:rsidRDefault="007F4200" w:rsidP="007F4200">
      <w:pPr>
        <w:rPr>
          <w:color w:val="FF0000"/>
          <w:lang w:eastAsia="en-GB"/>
        </w:rPr>
      </w:pPr>
      <w:r>
        <w:rPr>
          <w:color w:val="FF0000"/>
          <w:lang w:eastAsia="en-GB"/>
        </w:rPr>
        <w:t>“supporti</w:t>
      </w:r>
      <w:r>
        <w:rPr>
          <w:color w:val="FF0000"/>
          <w:lang w:eastAsia="en-GB"/>
        </w:rPr>
        <w:t>ng schools to deliver languages</w:t>
      </w:r>
      <w:bookmarkStart w:id="0" w:name="_GoBack"/>
      <w:bookmarkEnd w:id="0"/>
    </w:p>
    <w:p w:rsidR="007F4200" w:rsidRDefault="007F4200" w:rsidP="00F21D8F">
      <w:pPr>
        <w:jc w:val="center"/>
        <w:rPr>
          <w:b/>
          <w:bCs/>
          <w:sz w:val="24"/>
          <w:szCs w:val="24"/>
        </w:rPr>
      </w:pPr>
    </w:p>
    <w:sectPr w:rsidR="007F4200" w:rsidSect="007F4200">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F6AAD"/>
    <w:multiLevelType w:val="hybridMultilevel"/>
    <w:tmpl w:val="789EC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7F4200"/>
    <w:rsid w:val="00AE592A"/>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 w:id="19882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ndres.cervantes.es/en/courses_spanish/students_spanish/information_virtual_classroom_spanish.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velanguages.co.uk/training-courses" TargetMode="External"/><Relationship Id="rId12" Type="http://schemas.openxmlformats.org/officeDocument/2006/relationships/hyperlink" Target="http://www.cave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velanguages.co.uk/french-resources" TargetMode="External"/><Relationship Id="rId11" Type="http://schemas.openxmlformats.org/officeDocument/2006/relationships/hyperlink" Target="http://www.cavelanguages.co.uk/sharing-good-practice" TargetMode="External"/><Relationship Id="rId5" Type="http://schemas.openxmlformats.org/officeDocument/2006/relationships/webSettings" Target="webSettings.xml"/><Relationship Id="rId10" Type="http://schemas.openxmlformats.org/officeDocument/2006/relationships/hyperlink" Target="http://edl.ecml.at/LanguageFun/tabid/1516/language/en-GB/Default.aspx" TargetMode="External"/><Relationship Id="rId4" Type="http://schemas.openxmlformats.org/officeDocument/2006/relationships/settings" Target="settings.xml"/><Relationship Id="rId9" Type="http://schemas.openxmlformats.org/officeDocument/2006/relationships/hyperlink" Target="http://www.languageshowlive.co.uk/lond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3</cp:revision>
  <dcterms:created xsi:type="dcterms:W3CDTF">2016-06-22T10:00:00Z</dcterms:created>
  <dcterms:modified xsi:type="dcterms:W3CDTF">2016-09-08T10:06:00Z</dcterms:modified>
</cp:coreProperties>
</file>