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BCE" w:rsidRDefault="00F86BCE" w:rsidP="00F86BCE">
      <w:pPr>
        <w:jc w:val="center"/>
        <w:rPr>
          <w:b/>
          <w:bCs/>
          <w:sz w:val="24"/>
          <w:szCs w:val="24"/>
        </w:rPr>
      </w:pPr>
      <w:r>
        <w:rPr>
          <w:b/>
          <w:bCs/>
          <w:sz w:val="24"/>
          <w:szCs w:val="24"/>
        </w:rPr>
        <w:t>Cave Languages</w:t>
      </w:r>
    </w:p>
    <w:p w:rsidR="00F86BCE" w:rsidRDefault="00F86BCE" w:rsidP="00F86BCE">
      <w:pPr>
        <w:jc w:val="center"/>
        <w:rPr>
          <w:b/>
          <w:bCs/>
          <w:sz w:val="24"/>
          <w:szCs w:val="24"/>
        </w:rPr>
      </w:pPr>
      <w:r>
        <w:rPr>
          <w:b/>
          <w:bCs/>
          <w:sz w:val="24"/>
          <w:szCs w:val="24"/>
        </w:rPr>
        <w:t xml:space="preserve">Primary Language Update – </w:t>
      </w:r>
      <w:r>
        <w:rPr>
          <w:b/>
          <w:bCs/>
          <w:sz w:val="24"/>
          <w:szCs w:val="24"/>
        </w:rPr>
        <w:t>May</w:t>
      </w:r>
      <w:r>
        <w:rPr>
          <w:b/>
          <w:bCs/>
          <w:sz w:val="24"/>
          <w:szCs w:val="24"/>
        </w:rPr>
        <w:t xml:space="preserve"> 2018</w:t>
      </w:r>
    </w:p>
    <w:p w:rsidR="00F86BCE" w:rsidRDefault="00F86BCE" w:rsidP="00F86BCE"/>
    <w:p w:rsidR="00F86BCE" w:rsidRDefault="00F86BCE" w:rsidP="00F86BCE">
      <w:pPr>
        <w:rPr>
          <w:b/>
          <w:bCs/>
          <w:color w:val="1F497D"/>
          <w:sz w:val="24"/>
          <w:szCs w:val="24"/>
        </w:rPr>
      </w:pPr>
      <w:r>
        <w:rPr>
          <w:b/>
          <w:bCs/>
          <w:color w:val="1F497D"/>
          <w:sz w:val="24"/>
          <w:szCs w:val="24"/>
        </w:rPr>
        <w:t>Primary Spanish Training Day</w:t>
      </w:r>
    </w:p>
    <w:p w:rsidR="00F86BCE" w:rsidRDefault="00F86BCE" w:rsidP="00F86BCE">
      <w:pPr>
        <w:rPr>
          <w:sz w:val="24"/>
          <w:szCs w:val="24"/>
        </w:rPr>
      </w:pPr>
      <w:r>
        <w:rPr>
          <w:sz w:val="24"/>
          <w:szCs w:val="24"/>
        </w:rPr>
        <w:t>If you teach Spanish, you might be interested in a training day taking place in London on Saturday the 16</w:t>
      </w:r>
      <w:r>
        <w:rPr>
          <w:sz w:val="24"/>
          <w:szCs w:val="24"/>
          <w:vertAlign w:val="superscript"/>
        </w:rPr>
        <w:t>th</w:t>
      </w:r>
      <w:r>
        <w:rPr>
          <w:sz w:val="24"/>
          <w:szCs w:val="24"/>
        </w:rPr>
        <w:t xml:space="preserve"> June. There is a choice of 4 workshops and the cost is £45. More information here:</w:t>
      </w:r>
    </w:p>
    <w:p w:rsidR="00F86BCE" w:rsidRDefault="00F86BCE" w:rsidP="00F86BCE">
      <w:hyperlink r:id="rId4" w:history="1">
        <w:r>
          <w:rPr>
            <w:rStyle w:val="Hyperlink"/>
          </w:rPr>
          <w:t>http://www.mecd.gob.es/reinounido/convocatorias-programas/formacion-profesorado/Talleres-de-la-Consejeria-2018.html</w:t>
        </w:r>
      </w:hyperlink>
    </w:p>
    <w:p w:rsidR="00F86BCE" w:rsidRDefault="00F86BCE" w:rsidP="00F86BCE"/>
    <w:p w:rsidR="00F86BCE" w:rsidRDefault="00F86BCE" w:rsidP="00F86BCE">
      <w:pPr>
        <w:rPr>
          <w:b/>
          <w:bCs/>
          <w:color w:val="1F497D"/>
          <w:sz w:val="24"/>
          <w:szCs w:val="24"/>
        </w:rPr>
      </w:pPr>
      <w:r>
        <w:rPr>
          <w:b/>
          <w:bCs/>
          <w:color w:val="1F497D"/>
          <w:sz w:val="24"/>
          <w:szCs w:val="24"/>
        </w:rPr>
        <w:t>Northern Languages Show</w:t>
      </w:r>
    </w:p>
    <w:p w:rsidR="00F86BCE" w:rsidRDefault="00F86BCE" w:rsidP="00F86BCE">
      <w:pPr>
        <w:rPr>
          <w:rFonts w:ascii="Helvetica" w:hAnsi="Helvetica" w:cs="Helvetica"/>
          <w:sz w:val="21"/>
          <w:szCs w:val="21"/>
        </w:rPr>
      </w:pPr>
      <w:r>
        <w:rPr>
          <w:sz w:val="24"/>
          <w:szCs w:val="24"/>
        </w:rPr>
        <w:t>For anyone in the north of England, the Association for Language Learning is organising a Languages Show. There are a variety of workshops for primary and secondary teachers. The focus of the event is</w:t>
      </w:r>
      <w:r>
        <w:rPr>
          <w:rFonts w:ascii="Helvetica" w:hAnsi="Helvetica" w:cs="Helvetica"/>
          <w:sz w:val="21"/>
          <w:szCs w:val="21"/>
        </w:rPr>
        <w:t xml:space="preserve"> ‘Building Independent Language Learners.’ More information here </w:t>
      </w:r>
      <w:hyperlink r:id="rId5" w:history="1">
        <w:r>
          <w:rPr>
            <w:rStyle w:val="Hyperlink"/>
            <w:rFonts w:ascii="Helvetica" w:hAnsi="Helvetica" w:cs="Helvetica"/>
            <w:sz w:val="21"/>
            <w:szCs w:val="21"/>
          </w:rPr>
          <w:t>https://www.all-languages.org.uk/event/41139/</w:t>
        </w:r>
      </w:hyperlink>
    </w:p>
    <w:p w:rsidR="00F86BCE" w:rsidRDefault="00F86BCE" w:rsidP="00F86BCE"/>
    <w:p w:rsidR="00F86BCE" w:rsidRDefault="00F86BCE" w:rsidP="00F86BCE">
      <w:pPr>
        <w:rPr>
          <w:b/>
          <w:bCs/>
          <w:color w:val="1F497D"/>
          <w:sz w:val="24"/>
          <w:szCs w:val="24"/>
        </w:rPr>
      </w:pPr>
      <w:r>
        <w:rPr>
          <w:b/>
          <w:bCs/>
          <w:color w:val="1F497D"/>
          <w:sz w:val="24"/>
          <w:szCs w:val="24"/>
        </w:rPr>
        <w:t>Grant for teaching training course in France</w:t>
      </w:r>
    </w:p>
    <w:p w:rsidR="00F86BCE" w:rsidRDefault="00F86BCE" w:rsidP="00F86BCE">
      <w:pPr>
        <w:rPr>
          <w:sz w:val="24"/>
          <w:szCs w:val="24"/>
        </w:rPr>
      </w:pPr>
      <w:r>
        <w:rPr>
          <w:sz w:val="24"/>
          <w:szCs w:val="24"/>
        </w:rPr>
        <w:t>The</w:t>
      </w:r>
      <w:r>
        <w:rPr>
          <w:rFonts w:ascii="Helvetica" w:hAnsi="Helvetica" w:cs="Helvetica"/>
          <w:color w:val="373737"/>
          <w:sz w:val="20"/>
          <w:szCs w:val="20"/>
        </w:rPr>
        <w:t xml:space="preserve"> ‘</w:t>
      </w:r>
      <w:proofErr w:type="spellStart"/>
      <w:r>
        <w:rPr>
          <w:color w:val="373737"/>
          <w:sz w:val="24"/>
          <w:szCs w:val="24"/>
        </w:rPr>
        <w:t>Institut</w:t>
      </w:r>
      <w:proofErr w:type="spellEnd"/>
      <w:r>
        <w:rPr>
          <w:color w:val="373737"/>
          <w:sz w:val="24"/>
          <w:szCs w:val="24"/>
        </w:rPr>
        <w:t xml:space="preserve"> </w:t>
      </w:r>
      <w:proofErr w:type="spellStart"/>
      <w:r>
        <w:rPr>
          <w:color w:val="373737"/>
          <w:sz w:val="24"/>
          <w:szCs w:val="24"/>
        </w:rPr>
        <w:t>français</w:t>
      </w:r>
      <w:proofErr w:type="spellEnd"/>
      <w:r>
        <w:rPr>
          <w:color w:val="373737"/>
          <w:sz w:val="24"/>
          <w:szCs w:val="24"/>
        </w:rPr>
        <w:t xml:space="preserve"> du </w:t>
      </w:r>
      <w:proofErr w:type="spellStart"/>
      <w:r>
        <w:rPr>
          <w:color w:val="373737"/>
          <w:sz w:val="24"/>
          <w:szCs w:val="24"/>
        </w:rPr>
        <w:t>Royaume</w:t>
      </w:r>
      <w:proofErr w:type="spellEnd"/>
      <w:r>
        <w:rPr>
          <w:color w:val="373737"/>
          <w:sz w:val="24"/>
          <w:szCs w:val="24"/>
        </w:rPr>
        <w:t>-Uni’ is offering 5 grants for a one-week course in France. It will take place from the 30</w:t>
      </w:r>
      <w:r>
        <w:rPr>
          <w:color w:val="373737"/>
          <w:sz w:val="24"/>
          <w:szCs w:val="24"/>
          <w:vertAlign w:val="superscript"/>
        </w:rPr>
        <w:t>th</w:t>
      </w:r>
      <w:r>
        <w:rPr>
          <w:color w:val="373737"/>
          <w:sz w:val="24"/>
          <w:szCs w:val="24"/>
        </w:rPr>
        <w:t xml:space="preserve"> July to the 3</w:t>
      </w:r>
      <w:r>
        <w:rPr>
          <w:color w:val="373737"/>
          <w:sz w:val="24"/>
          <w:szCs w:val="24"/>
          <w:vertAlign w:val="superscript"/>
        </w:rPr>
        <w:t>rd</w:t>
      </w:r>
      <w:r>
        <w:rPr>
          <w:color w:val="373737"/>
          <w:sz w:val="24"/>
          <w:szCs w:val="24"/>
        </w:rPr>
        <w:t xml:space="preserve"> August 2018. The focus of the course is ‘French languages and pedagogy/classroom practice’. The grant covers the course fee. The closing date is the 3</w:t>
      </w:r>
      <w:r>
        <w:rPr>
          <w:color w:val="373737"/>
          <w:sz w:val="24"/>
          <w:szCs w:val="24"/>
          <w:vertAlign w:val="superscript"/>
        </w:rPr>
        <w:t>rd</w:t>
      </w:r>
      <w:r>
        <w:rPr>
          <w:color w:val="373737"/>
          <w:sz w:val="24"/>
          <w:szCs w:val="24"/>
        </w:rPr>
        <w:t xml:space="preserve"> June.  To find out if </w:t>
      </w:r>
      <w:proofErr w:type="spellStart"/>
      <w:r>
        <w:rPr>
          <w:color w:val="373737"/>
          <w:sz w:val="24"/>
          <w:szCs w:val="24"/>
        </w:rPr>
        <w:t>your</w:t>
      </w:r>
      <w:proofErr w:type="spellEnd"/>
      <w:r>
        <w:rPr>
          <w:color w:val="373737"/>
          <w:sz w:val="24"/>
          <w:szCs w:val="24"/>
        </w:rPr>
        <w:t xml:space="preserve"> are eligible, there is more information here:</w:t>
      </w:r>
      <w:r>
        <w:rPr>
          <w:b/>
          <w:bCs/>
          <w:color w:val="373737"/>
          <w:sz w:val="24"/>
          <w:szCs w:val="24"/>
        </w:rPr>
        <w:t xml:space="preserve"> </w:t>
      </w:r>
      <w:hyperlink r:id="rId6" w:history="1">
        <w:r>
          <w:rPr>
            <w:rStyle w:val="Hyperlink"/>
            <w:sz w:val="24"/>
            <w:szCs w:val="24"/>
          </w:rPr>
          <w:t>https://www.institut-francais.org.uk/education/primary-secondary-education/for-teachers/teacher-training/</w:t>
        </w:r>
      </w:hyperlink>
    </w:p>
    <w:p w:rsidR="00F86BCE" w:rsidRDefault="00F86BCE" w:rsidP="00F86BCE">
      <w:pPr>
        <w:rPr>
          <w:color w:val="373737"/>
          <w:sz w:val="24"/>
          <w:szCs w:val="24"/>
        </w:rPr>
      </w:pPr>
    </w:p>
    <w:p w:rsidR="00F86BCE" w:rsidRDefault="00F86BCE" w:rsidP="00F86BCE">
      <w:pPr>
        <w:rPr>
          <w:b/>
          <w:bCs/>
          <w:color w:val="1F497D"/>
          <w:sz w:val="24"/>
          <w:szCs w:val="24"/>
        </w:rPr>
      </w:pPr>
      <w:r>
        <w:rPr>
          <w:b/>
          <w:bCs/>
          <w:color w:val="1F497D"/>
          <w:sz w:val="24"/>
          <w:szCs w:val="24"/>
        </w:rPr>
        <w:t>World Cup Resources</w:t>
      </w:r>
    </w:p>
    <w:p w:rsidR="00F86BCE" w:rsidRDefault="00F86BCE" w:rsidP="00F86BCE">
      <w:pPr>
        <w:rPr>
          <w:sz w:val="24"/>
          <w:szCs w:val="24"/>
        </w:rPr>
      </w:pPr>
      <w:r>
        <w:rPr>
          <w:sz w:val="24"/>
          <w:szCs w:val="24"/>
        </w:rPr>
        <w:t xml:space="preserve">If you are looking for World Cup resources for the classroom which include a language element, you can find a list of links here </w:t>
      </w:r>
      <w:hyperlink r:id="rId7" w:history="1">
        <w:r>
          <w:rPr>
            <w:rStyle w:val="Hyperlink"/>
            <w:sz w:val="24"/>
            <w:szCs w:val="24"/>
          </w:rPr>
          <w:t>https://www.all-languages.org.uk/features/the-world-cup-is-on-the-way/</w:t>
        </w:r>
      </w:hyperlink>
    </w:p>
    <w:p w:rsidR="00F86BCE" w:rsidRDefault="00F86BCE" w:rsidP="00F86BCE">
      <w:pPr>
        <w:rPr>
          <w:color w:val="373737"/>
          <w:sz w:val="24"/>
          <w:szCs w:val="24"/>
        </w:rPr>
      </w:pPr>
    </w:p>
    <w:p w:rsidR="00F86BCE" w:rsidRDefault="00F86BCE" w:rsidP="00F86BCE">
      <w:pPr>
        <w:rPr>
          <w:b/>
          <w:bCs/>
          <w:color w:val="1F497D"/>
          <w:sz w:val="24"/>
          <w:szCs w:val="24"/>
        </w:rPr>
      </w:pPr>
      <w:r>
        <w:rPr>
          <w:b/>
          <w:bCs/>
          <w:color w:val="1F497D"/>
          <w:sz w:val="24"/>
          <w:szCs w:val="24"/>
        </w:rPr>
        <w:t>Thames Valley Primary MFL Hub Meeting</w:t>
      </w:r>
    </w:p>
    <w:p w:rsidR="00F86BCE" w:rsidRDefault="00F86BCE" w:rsidP="00F86BCE">
      <w:pPr>
        <w:rPr>
          <w:sz w:val="24"/>
          <w:szCs w:val="24"/>
        </w:rPr>
      </w:pPr>
      <w:r>
        <w:rPr>
          <w:sz w:val="24"/>
          <w:szCs w:val="24"/>
        </w:rPr>
        <w:t xml:space="preserve">The summer term meeting of the ‘Thames Valley Primary MFL Network and Support Meeting’ will take place on </w:t>
      </w:r>
      <w:r>
        <w:rPr>
          <w:b/>
          <w:bCs/>
          <w:sz w:val="24"/>
          <w:szCs w:val="24"/>
        </w:rPr>
        <w:t>Thursday 14</w:t>
      </w:r>
      <w:r>
        <w:rPr>
          <w:b/>
          <w:bCs/>
          <w:sz w:val="24"/>
          <w:szCs w:val="24"/>
          <w:vertAlign w:val="superscript"/>
        </w:rPr>
        <w:t>th</w:t>
      </w:r>
      <w:r>
        <w:rPr>
          <w:b/>
          <w:bCs/>
          <w:sz w:val="24"/>
          <w:szCs w:val="24"/>
        </w:rPr>
        <w:t xml:space="preserve"> June</w:t>
      </w:r>
      <w:r>
        <w:rPr>
          <w:sz w:val="24"/>
          <w:szCs w:val="24"/>
        </w:rPr>
        <w:t xml:space="preserve"> at 4.15pm at Keep Hatch School. The main focus of this meeting will be the ‘Language Magician’. This a free assessment tool for assessing primary languages. The project was funded by </w:t>
      </w:r>
      <w:proofErr w:type="spellStart"/>
      <w:r>
        <w:rPr>
          <w:sz w:val="24"/>
          <w:szCs w:val="24"/>
        </w:rPr>
        <w:t>Erasumus</w:t>
      </w:r>
      <w:proofErr w:type="spellEnd"/>
      <w:r>
        <w:rPr>
          <w:sz w:val="24"/>
          <w:szCs w:val="24"/>
        </w:rPr>
        <w:t>+. It is in computer game format and I am hoping that you will be able to try it out in the IT room at Keep Hatch. I have already had some training on it and I think you will enjoy finding out about it. Please can you let me know if you are going to attend so that we know how many to accommodate and create a list of names for the school office reception. It is free to attend.</w:t>
      </w:r>
    </w:p>
    <w:p w:rsidR="00F86BCE" w:rsidRDefault="00F86BCE" w:rsidP="00F86BCE">
      <w:pPr>
        <w:rPr>
          <w:color w:val="373737"/>
          <w:sz w:val="24"/>
          <w:szCs w:val="24"/>
        </w:rPr>
      </w:pPr>
    </w:p>
    <w:p w:rsidR="00F86BCE" w:rsidRDefault="00F86BCE" w:rsidP="00F86BCE">
      <w:pPr>
        <w:rPr>
          <w:b/>
          <w:bCs/>
          <w:color w:val="1F497D"/>
          <w:sz w:val="24"/>
          <w:szCs w:val="24"/>
        </w:rPr>
      </w:pPr>
      <w:r>
        <w:rPr>
          <w:b/>
          <w:bCs/>
          <w:color w:val="1F497D"/>
          <w:sz w:val="24"/>
          <w:szCs w:val="24"/>
        </w:rPr>
        <w:t>KS2 – KS3 Transition Information</w:t>
      </w:r>
    </w:p>
    <w:p w:rsidR="00F86BCE" w:rsidRDefault="00F86BCE" w:rsidP="00F86BCE">
      <w:pPr>
        <w:rPr>
          <w:sz w:val="24"/>
          <w:szCs w:val="24"/>
        </w:rPr>
      </w:pPr>
      <w:r>
        <w:rPr>
          <w:sz w:val="24"/>
          <w:szCs w:val="24"/>
        </w:rPr>
        <w:t xml:space="preserve">If you would like to send information to your local secondary schools about prior language learning in KS2, have a look here </w:t>
      </w:r>
      <w:hyperlink r:id="rId8" w:history="1">
        <w:r>
          <w:rPr>
            <w:rStyle w:val="Hyperlink"/>
            <w:sz w:val="24"/>
            <w:szCs w:val="24"/>
          </w:rPr>
          <w:t>http://www.cavelanguages.co.uk/sharing-good-practice</w:t>
        </w:r>
      </w:hyperlink>
      <w:r>
        <w:rPr>
          <w:sz w:val="24"/>
          <w:szCs w:val="24"/>
        </w:rPr>
        <w:t xml:space="preserve"> There is a document entitled ‘Transition information languages KS2 – KS3’. A group of Wokingham secondary and primary teachers designed it for this purpose. It really should not take long to complete and would  help to ensure that primary language learning is built upon in KS3. Simply complete the information about prior learning and then send one copy to each school to which the Year 6 will transfer adding the list of the names of the children. If your school is in the Wokingham district, I have a list of contact names for the secondary schools to whom you can send the information. Please contact me if you want to know more.</w:t>
      </w:r>
    </w:p>
    <w:p w:rsidR="00F86BCE" w:rsidRDefault="00F86BCE" w:rsidP="00F86BCE">
      <w:pPr>
        <w:rPr>
          <w:sz w:val="24"/>
          <w:szCs w:val="24"/>
        </w:rPr>
      </w:pPr>
    </w:p>
    <w:p w:rsidR="00F86BCE" w:rsidRDefault="00F86BCE" w:rsidP="00F86BCE">
      <w:r>
        <w:t>Enjoy the half term when it arrives.</w:t>
      </w:r>
    </w:p>
    <w:p w:rsidR="00F86BCE" w:rsidRDefault="00F86BCE" w:rsidP="00F86BCE"/>
    <w:p w:rsidR="00F86BCE" w:rsidRDefault="00F86BCE" w:rsidP="00F86BCE">
      <w:bookmarkStart w:id="0" w:name="_GoBack"/>
      <w:bookmarkEnd w:id="0"/>
      <w:r>
        <w:t>Best wishes</w:t>
      </w:r>
    </w:p>
    <w:p w:rsidR="00F86BCE" w:rsidRDefault="00F86BCE" w:rsidP="00F86BCE">
      <w:r>
        <w:t>Sue</w:t>
      </w:r>
    </w:p>
    <w:p w:rsidR="00F86BCE" w:rsidRDefault="00F86BCE" w:rsidP="00F86BCE">
      <w:pPr>
        <w:rPr>
          <w:color w:val="002060"/>
          <w:lang w:eastAsia="en-GB"/>
        </w:rPr>
      </w:pPr>
      <w:r>
        <w:rPr>
          <w:color w:val="002060"/>
          <w:lang w:eastAsia="en-GB"/>
        </w:rPr>
        <w:t>Primary MFL Specialist Teacher and Consultant</w:t>
      </w:r>
    </w:p>
    <w:p w:rsidR="00F86BCE" w:rsidRDefault="00F86BCE" w:rsidP="00F86BCE">
      <w:pPr>
        <w:rPr>
          <w:color w:val="002060"/>
          <w:lang w:eastAsia="en-GB"/>
        </w:rPr>
      </w:pPr>
      <w:r>
        <w:rPr>
          <w:color w:val="002060"/>
          <w:lang w:eastAsia="en-GB"/>
        </w:rPr>
        <w:t>Cave Languages</w:t>
      </w:r>
    </w:p>
    <w:p w:rsidR="00F86BCE" w:rsidRDefault="00F86BCE" w:rsidP="00F86BCE">
      <w:pPr>
        <w:rPr>
          <w:color w:val="002060"/>
          <w:lang w:eastAsia="en-GB"/>
        </w:rPr>
      </w:pPr>
      <w:hyperlink r:id="rId9" w:history="1">
        <w:r>
          <w:rPr>
            <w:rStyle w:val="Hyperlink"/>
            <w:lang w:eastAsia="en-GB"/>
          </w:rPr>
          <w:t>www.cavelanguages.co.uk</w:t>
        </w:r>
      </w:hyperlink>
    </w:p>
    <w:p w:rsidR="00F86BCE" w:rsidRDefault="00F86BCE" w:rsidP="00F86BCE">
      <w:pPr>
        <w:rPr>
          <w:lang w:eastAsia="en-GB"/>
        </w:rPr>
      </w:pPr>
    </w:p>
    <w:p w:rsidR="00F86BCE" w:rsidRDefault="00F86BCE" w:rsidP="00F86BCE">
      <w:pPr>
        <w:rPr>
          <w:lang w:eastAsia="en-GB"/>
        </w:rPr>
      </w:pPr>
      <w:r>
        <w:rPr>
          <w:lang w:eastAsia="en-GB"/>
        </w:rPr>
        <w:t>07503620097</w:t>
      </w:r>
    </w:p>
    <w:p w:rsidR="00F86BCE" w:rsidRDefault="00F86BCE" w:rsidP="00F86BCE">
      <w:pPr>
        <w:rPr>
          <w:lang w:eastAsia="en-GB"/>
        </w:rPr>
      </w:pPr>
    </w:p>
    <w:p w:rsidR="00F86BCE" w:rsidRDefault="00F86BCE" w:rsidP="00F86BCE">
      <w:pPr>
        <w:rPr>
          <w:color w:val="FF0000"/>
          <w:lang w:eastAsia="en-GB"/>
        </w:rPr>
      </w:pPr>
      <w:r>
        <w:rPr>
          <w:color w:val="FF0000"/>
          <w:lang w:eastAsia="en-GB"/>
        </w:rPr>
        <w:t>“supporting schools to deliver languages”</w:t>
      </w:r>
    </w:p>
    <w:p w:rsidR="00F86BCE" w:rsidRDefault="00F86BCE" w:rsidP="00F86BCE"/>
    <w:sectPr w:rsidR="00F86BCE" w:rsidSect="00F86BC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CE"/>
    <w:rsid w:val="004E76D7"/>
    <w:rsid w:val="008438A7"/>
    <w:rsid w:val="00F86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1B22"/>
  <w15:chartTrackingRefBased/>
  <w15:docId w15:val="{D805BE36-0946-4D94-A03F-D249F6D1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B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6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84117">
      <w:bodyDiv w:val="1"/>
      <w:marLeft w:val="0"/>
      <w:marRight w:val="0"/>
      <w:marTop w:val="0"/>
      <w:marBottom w:val="0"/>
      <w:divBdr>
        <w:top w:val="none" w:sz="0" w:space="0" w:color="auto"/>
        <w:left w:val="none" w:sz="0" w:space="0" w:color="auto"/>
        <w:bottom w:val="none" w:sz="0" w:space="0" w:color="auto"/>
        <w:right w:val="none" w:sz="0" w:space="0" w:color="auto"/>
      </w:divBdr>
    </w:div>
    <w:div w:id="19397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elanguages.co.uk/sharing-good-practice" TargetMode="External"/><Relationship Id="rId3" Type="http://schemas.openxmlformats.org/officeDocument/2006/relationships/webSettings" Target="webSettings.xml"/><Relationship Id="rId7" Type="http://schemas.openxmlformats.org/officeDocument/2006/relationships/hyperlink" Target="https://www.all-languages.org.uk/features/the-world-cup-is-on-the-w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itut-francais.org.uk/education/primary-secondary-education/for-teachers/teacher-training/" TargetMode="External"/><Relationship Id="rId11" Type="http://schemas.openxmlformats.org/officeDocument/2006/relationships/theme" Target="theme/theme1.xml"/><Relationship Id="rId5" Type="http://schemas.openxmlformats.org/officeDocument/2006/relationships/hyperlink" Target="https://www.all-languages.org.uk/event/41139/" TargetMode="External"/><Relationship Id="rId10" Type="http://schemas.openxmlformats.org/officeDocument/2006/relationships/fontTable" Target="fontTable.xml"/><Relationship Id="rId4" Type="http://schemas.openxmlformats.org/officeDocument/2006/relationships/hyperlink" Target="http://www.mecd.gob.es/reinounido/convocatorias-programas/formacion-profesorado/Talleres-de-la-Consejeria-2018.html" TargetMode="External"/><Relationship Id="rId9" Type="http://schemas.openxmlformats.org/officeDocument/2006/relationships/hyperlink" Target="http://www.cavelanguag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Cave</dc:creator>
  <cp:keywords/>
  <dc:description/>
  <cp:lastModifiedBy>Sue Cave</cp:lastModifiedBy>
  <cp:revision>1</cp:revision>
  <dcterms:created xsi:type="dcterms:W3CDTF">2018-05-22T13:03:00Z</dcterms:created>
  <dcterms:modified xsi:type="dcterms:W3CDTF">2018-05-22T13:05:00Z</dcterms:modified>
</cp:coreProperties>
</file>