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8B" w:rsidRDefault="00FE038B" w:rsidP="00FE038B">
      <w:pPr>
        <w:jc w:val="center"/>
        <w:rPr>
          <w:b/>
          <w:bCs/>
          <w:sz w:val="24"/>
          <w:szCs w:val="24"/>
        </w:rPr>
      </w:pPr>
      <w:r>
        <w:rPr>
          <w:b/>
          <w:bCs/>
          <w:sz w:val="24"/>
          <w:szCs w:val="24"/>
        </w:rPr>
        <w:t>Cave Languages</w:t>
      </w:r>
    </w:p>
    <w:p w:rsidR="00FE038B" w:rsidRDefault="00FE038B" w:rsidP="00FE038B">
      <w:pPr>
        <w:jc w:val="center"/>
        <w:rPr>
          <w:b/>
          <w:bCs/>
          <w:sz w:val="24"/>
          <w:szCs w:val="24"/>
        </w:rPr>
      </w:pPr>
      <w:r>
        <w:rPr>
          <w:b/>
          <w:bCs/>
          <w:sz w:val="24"/>
          <w:szCs w:val="24"/>
        </w:rPr>
        <w:t>Primary Language Update – May 2017</w:t>
      </w:r>
    </w:p>
    <w:p w:rsidR="00FE038B" w:rsidRDefault="00FE038B" w:rsidP="00FE038B">
      <w:pPr>
        <w:jc w:val="center"/>
      </w:pPr>
    </w:p>
    <w:p w:rsidR="00FE038B" w:rsidRDefault="00FE038B" w:rsidP="00FE038B">
      <w:pPr>
        <w:rPr>
          <w:b/>
          <w:bCs/>
          <w:color w:val="1F497D"/>
          <w:sz w:val="24"/>
          <w:szCs w:val="24"/>
          <w:lang w:val="en-US"/>
        </w:rPr>
      </w:pPr>
      <w:r>
        <w:rPr>
          <w:b/>
          <w:bCs/>
          <w:color w:val="1F497D"/>
          <w:sz w:val="24"/>
          <w:szCs w:val="24"/>
          <w:lang w:val="en-US"/>
        </w:rPr>
        <w:t>Cave Languages Training Courses</w:t>
      </w:r>
    </w:p>
    <w:p w:rsidR="00FE038B" w:rsidRDefault="00FE038B" w:rsidP="00FE038B">
      <w:pPr>
        <w:rPr>
          <w:lang w:val="en-US"/>
        </w:rPr>
      </w:pPr>
      <w:r>
        <w:rPr>
          <w:lang w:val="en-US"/>
        </w:rPr>
        <w:t xml:space="preserve">The dates for the training courses which I will be offering in 2017-18 are now available. </w:t>
      </w:r>
      <w:r w:rsidR="00FA0B02">
        <w:rPr>
          <w:lang w:val="en-US"/>
        </w:rPr>
        <w:t xml:space="preserve">You can view </w:t>
      </w:r>
      <w:r>
        <w:rPr>
          <w:lang w:val="en-US"/>
        </w:rPr>
        <w:t xml:space="preserve">the </w:t>
      </w:r>
      <w:r w:rsidR="00FA0B02">
        <w:rPr>
          <w:lang w:val="en-US"/>
        </w:rPr>
        <w:t xml:space="preserve">training course </w:t>
      </w:r>
      <w:r>
        <w:rPr>
          <w:lang w:val="en-US"/>
        </w:rPr>
        <w:t>leaflet</w:t>
      </w:r>
      <w:r w:rsidR="00FA0B02">
        <w:rPr>
          <w:lang w:val="en-US"/>
        </w:rPr>
        <w:t xml:space="preserve"> here </w:t>
      </w:r>
      <w:hyperlink r:id="rId5" w:history="1">
        <w:r w:rsidR="00FA0B02" w:rsidRPr="00D36946">
          <w:rPr>
            <w:rStyle w:val="Hyperlink"/>
            <w:lang w:val="en-US"/>
          </w:rPr>
          <w:t>http://www.cavelanguages.co.uk/support-training</w:t>
        </w:r>
      </w:hyperlink>
      <w:r w:rsidR="00FA0B02">
        <w:rPr>
          <w:lang w:val="en-US"/>
        </w:rPr>
        <w:t xml:space="preserve"> </w:t>
      </w:r>
      <w:r>
        <w:rPr>
          <w:lang w:val="en-US"/>
        </w:rPr>
        <w:t xml:space="preserve">For </w:t>
      </w:r>
      <w:r w:rsidR="00FA0B02">
        <w:rPr>
          <w:lang w:val="en-US"/>
        </w:rPr>
        <w:t>anyone</w:t>
      </w:r>
      <w:r>
        <w:rPr>
          <w:lang w:val="en-US"/>
        </w:rPr>
        <w:t xml:space="preserve"> using the Cave Languages scheme of work, there will be a training session for each year group at the start of each term. Here is some feedback from this year’s courses:</w:t>
      </w:r>
    </w:p>
    <w:p w:rsidR="00FE038B" w:rsidRDefault="00FE038B" w:rsidP="00FE038B">
      <w:pPr>
        <w:rPr>
          <w:color w:val="4472C4"/>
        </w:rPr>
      </w:pPr>
      <w:r>
        <w:rPr>
          <w:color w:val="4472C4"/>
        </w:rPr>
        <w:t>“Probably the best course I've ever attended in terms of immediate impact on practice.”</w:t>
      </w:r>
    </w:p>
    <w:p w:rsidR="00FE038B" w:rsidRDefault="00FE038B" w:rsidP="00FE038B">
      <w:r>
        <w:t>For colleagues who are not confident about their language skills, there will be two courses depending on which year group they will be teaching – ‘French Pronunciation and Grammar 1 &amp; 2’. This is what someone said after attending the course:</w:t>
      </w:r>
    </w:p>
    <w:p w:rsidR="00FE038B" w:rsidRDefault="00FE038B" w:rsidP="00FE038B">
      <w:pPr>
        <w:rPr>
          <w:color w:val="4472C4"/>
        </w:rPr>
      </w:pPr>
      <w:r>
        <w:rPr>
          <w:color w:val="4472C4"/>
        </w:rPr>
        <w:t>I had a really negative experience of learning French in school so the thought of teaching it terrified me. I feel much more confident now.</w:t>
      </w:r>
    </w:p>
    <w:p w:rsidR="00FE038B" w:rsidRDefault="00FE038B" w:rsidP="00FE038B">
      <w:r>
        <w:t>Please do not hesitate to contact me if you need advice as to which is the best course. For a third year, the cost of the courses remains unchanged - £60 for 3 twilights. Don’t forget that there is also a training package for £400 which gives a school unlimited access to all the courses.</w:t>
      </w:r>
    </w:p>
    <w:p w:rsidR="00FE038B" w:rsidRDefault="00FE038B" w:rsidP="00FE038B"/>
    <w:p w:rsidR="00FE038B" w:rsidRPr="00FE038B" w:rsidRDefault="00FE038B" w:rsidP="00FE038B">
      <w:pPr>
        <w:rPr>
          <w:b/>
          <w:bCs/>
          <w:color w:val="1F497D"/>
          <w:sz w:val="24"/>
          <w:szCs w:val="24"/>
          <w:lang w:val="en-US"/>
        </w:rPr>
      </w:pPr>
      <w:r w:rsidRPr="00FE038B">
        <w:rPr>
          <w:b/>
          <w:bCs/>
          <w:color w:val="1F497D"/>
          <w:sz w:val="24"/>
          <w:szCs w:val="24"/>
          <w:lang w:val="en-US"/>
        </w:rPr>
        <w:t>Thames Valley Network and Support Meeting</w:t>
      </w:r>
    </w:p>
    <w:p w:rsidR="00FE038B" w:rsidRDefault="00FE038B" w:rsidP="00FE038B">
      <w:r>
        <w:rPr>
          <w:lang w:val="en-US"/>
        </w:rPr>
        <w:t xml:space="preserve">The next meeting of the Thames Valley Network and Support meeting will take place on </w:t>
      </w:r>
      <w:r>
        <w:rPr>
          <w:b/>
          <w:bCs/>
          <w:lang w:val="en-US"/>
        </w:rPr>
        <w:t>Wednesday 21</w:t>
      </w:r>
      <w:r>
        <w:rPr>
          <w:b/>
          <w:bCs/>
          <w:vertAlign w:val="superscript"/>
          <w:lang w:val="en-US"/>
        </w:rPr>
        <w:t>st</w:t>
      </w:r>
      <w:r>
        <w:rPr>
          <w:b/>
          <w:bCs/>
          <w:lang w:val="en-US"/>
        </w:rPr>
        <w:t xml:space="preserve"> June at 4.15 – 5.</w:t>
      </w:r>
      <w:r>
        <w:rPr>
          <w:lang w:val="en-US"/>
        </w:rPr>
        <w:t>45pm at Keep Hatch Primary School. This is a chance to meet up with others who are delivering a foreign language in local primary schools to discuss and share successes and queries. In addition, the focus of the meeting will be ‘raising the profile of languages beyond the classroom’. If you have organized any events such as language days, visits, special language activities, it would be great if you could share what you have done. Even if you have not, please come along to find out what others have done. It is FREE to attend and all are welcome. Please let me know if you are going to attend.</w:t>
      </w:r>
    </w:p>
    <w:p w:rsidR="00FE038B" w:rsidRDefault="00FE038B" w:rsidP="00FE038B"/>
    <w:p w:rsidR="00FE038B" w:rsidRDefault="00FE038B" w:rsidP="00FE038B">
      <w:pPr>
        <w:rPr>
          <w:b/>
          <w:bCs/>
          <w:color w:val="1F497D"/>
          <w:sz w:val="24"/>
          <w:szCs w:val="24"/>
          <w:lang w:val="en-US"/>
        </w:rPr>
      </w:pPr>
      <w:r>
        <w:rPr>
          <w:b/>
          <w:bCs/>
          <w:color w:val="1F497D"/>
          <w:sz w:val="24"/>
          <w:szCs w:val="24"/>
          <w:lang w:val="en-US"/>
        </w:rPr>
        <w:t>Spanish Playground Games and Training Courses</w:t>
      </w:r>
    </w:p>
    <w:p w:rsidR="00FE038B" w:rsidRDefault="00FE038B" w:rsidP="00FE038B">
      <w:r>
        <w:rPr>
          <w:lang w:val="en-US"/>
        </w:rPr>
        <w:t>For anyone teaching Spanish, this looks like an interesting site with ideas for Spanish Playground games</w:t>
      </w:r>
    </w:p>
    <w:p w:rsidR="00FE038B" w:rsidRDefault="00FA0B02" w:rsidP="00FE038B">
      <w:hyperlink r:id="rId6" w:history="1">
        <w:r w:rsidR="00FE038B">
          <w:rPr>
            <w:rStyle w:val="Hyperlink"/>
          </w:rPr>
          <w:t>http://www.spanishplayground.net/12-traditional-games-spanish/</w:t>
        </w:r>
      </w:hyperlink>
    </w:p>
    <w:p w:rsidR="00FE038B" w:rsidRDefault="00FE038B" w:rsidP="00FE038B">
      <w:r>
        <w:t>The Spanish Embassy Education office is offering workshops for teaching primary Spanish. The closing date for registration is Friday 2</w:t>
      </w:r>
      <w:r>
        <w:rPr>
          <w:vertAlign w:val="superscript"/>
        </w:rPr>
        <w:t>nd</w:t>
      </w:r>
      <w:r>
        <w:t xml:space="preserve"> June. The places are limited and will be allocated on a first come, first served basis, so if you are interested, book your place soon..</w:t>
      </w:r>
    </w:p>
    <w:p w:rsidR="00FE038B" w:rsidRDefault="00FA0B02" w:rsidP="00FE038B">
      <w:hyperlink r:id="rId7" w:history="1">
        <w:r w:rsidR="00FE038B">
          <w:rPr>
            <w:rStyle w:val="Hyperlink"/>
          </w:rPr>
          <w:t>http://www.mecd.gob.es/reinounido/convocatorias-programas/formacion-profesorado/Talleres-de-la-Consejeria.html</w:t>
        </w:r>
      </w:hyperlink>
    </w:p>
    <w:p w:rsidR="00FE038B" w:rsidRDefault="00FE038B" w:rsidP="00FE038B"/>
    <w:p w:rsidR="00FE038B" w:rsidRDefault="00FE038B" w:rsidP="00FE038B">
      <w:pPr>
        <w:rPr>
          <w:b/>
          <w:bCs/>
          <w:color w:val="1F497D"/>
          <w:sz w:val="24"/>
          <w:szCs w:val="24"/>
          <w:lang w:val="en-US"/>
        </w:rPr>
      </w:pPr>
      <w:r>
        <w:rPr>
          <w:b/>
          <w:bCs/>
          <w:color w:val="1F497D"/>
          <w:sz w:val="24"/>
          <w:szCs w:val="24"/>
          <w:lang w:val="en-US"/>
        </w:rPr>
        <w:t>Sharing Good Practice</w:t>
      </w:r>
    </w:p>
    <w:p w:rsidR="00FE038B" w:rsidRDefault="00FE038B" w:rsidP="00FE038B">
      <w:pPr>
        <w:rPr>
          <w:lang w:val="en-US"/>
        </w:rPr>
      </w:pPr>
      <w:r>
        <w:rPr>
          <w:lang w:val="en-US"/>
        </w:rPr>
        <w:t xml:space="preserve">I think I have mentioned this before, the Facebook page ‘Languages in Primary School’ is a great site where you can be inspired with ideas and resources which are shared by primary teachers up and down the country. I often post some of the ideas on the Cave Languages Sharing Good Practice page </w:t>
      </w:r>
      <w:hyperlink r:id="rId8" w:history="1">
        <w:r>
          <w:rPr>
            <w:rStyle w:val="Hyperlink"/>
            <w:lang w:val="en-US"/>
          </w:rPr>
          <w:t>http://www.cavelanguages.co.uk/sharing-good-practice</w:t>
        </w:r>
      </w:hyperlink>
    </w:p>
    <w:p w:rsidR="00FE038B" w:rsidRDefault="00FE038B" w:rsidP="00FE038B">
      <w:pPr>
        <w:rPr>
          <w:lang w:val="en-US"/>
        </w:rPr>
      </w:pPr>
      <w:r>
        <w:rPr>
          <w:lang w:val="en-US"/>
        </w:rPr>
        <w:t>Here are some recent ideas and links posted on there:</w:t>
      </w:r>
    </w:p>
    <w:p w:rsidR="00FE038B" w:rsidRDefault="00FE038B" w:rsidP="00FE038B"/>
    <w:p w:rsidR="00FE038B" w:rsidRDefault="00FE038B" w:rsidP="00FE038B">
      <w:r>
        <w:t xml:space="preserve">A song to learn the French speaking countries of Africa </w:t>
      </w:r>
    </w:p>
    <w:p w:rsidR="00FE038B" w:rsidRDefault="00FA0B02" w:rsidP="00FE038B">
      <w:hyperlink r:id="rId9" w:history="1">
        <w:r w:rsidR="00FE038B">
          <w:rPr>
            <w:rStyle w:val="Hyperlink"/>
          </w:rPr>
          <w:t>https://www.youtube.com/watch?v=a3Hqfo8FrVA&amp;sns=fb</w:t>
        </w:r>
      </w:hyperlink>
    </w:p>
    <w:p w:rsidR="00FE038B" w:rsidRDefault="00FE038B" w:rsidP="00FE038B"/>
    <w:p w:rsidR="00FE038B" w:rsidRDefault="00FE038B" w:rsidP="00FE038B">
      <w:r>
        <w:t xml:space="preserve">Some great blog posts from Clare </w:t>
      </w:r>
      <w:proofErr w:type="spellStart"/>
      <w:r>
        <w:t>Seccombe</w:t>
      </w:r>
      <w:proofErr w:type="spellEnd"/>
      <w:r>
        <w:t xml:space="preserve"> recently on: sites for making resources; websites with popular names for boys and girls; making vocabulary maps; links between English and a foreign language</w:t>
      </w:r>
    </w:p>
    <w:p w:rsidR="00FE038B" w:rsidRDefault="00FA0B02" w:rsidP="00FE038B">
      <w:hyperlink r:id="rId10" w:history="1">
        <w:r w:rsidR="00FE038B">
          <w:rPr>
            <w:rStyle w:val="Hyperlink"/>
          </w:rPr>
          <w:t>http://changing-phase.blogspot.co.uk/</w:t>
        </w:r>
      </w:hyperlink>
    </w:p>
    <w:p w:rsidR="00FE038B" w:rsidRDefault="00FE038B" w:rsidP="00FE038B"/>
    <w:p w:rsidR="00FE038B" w:rsidRDefault="00FE038B" w:rsidP="00FE038B">
      <w:r>
        <w:t>There are always great recommendations for catchy songs, here is one called ‘Café Crocodile’</w:t>
      </w:r>
    </w:p>
    <w:p w:rsidR="00FE038B" w:rsidRDefault="00FA0B02" w:rsidP="00FE038B">
      <w:hyperlink r:id="rId11" w:history="1">
        <w:r w:rsidR="00FE038B">
          <w:rPr>
            <w:rStyle w:val="Hyperlink"/>
          </w:rPr>
          <w:t>https://www.youtube.com/watch?v=C0hGh3m2KFM</w:t>
        </w:r>
      </w:hyperlink>
    </w:p>
    <w:p w:rsidR="00FE038B" w:rsidRDefault="00FE038B" w:rsidP="00FE038B"/>
    <w:p w:rsidR="00FE038B" w:rsidRDefault="00FE038B" w:rsidP="00FA0B02">
      <w:pPr>
        <w:rPr>
          <w:b/>
          <w:bCs/>
          <w:color w:val="1F497D"/>
          <w:sz w:val="24"/>
          <w:szCs w:val="24"/>
        </w:rPr>
      </w:pPr>
      <w:r>
        <w:rPr>
          <w:b/>
          <w:bCs/>
          <w:color w:val="1F497D"/>
          <w:sz w:val="24"/>
          <w:szCs w:val="24"/>
        </w:rPr>
        <w:t>Writing Reports</w:t>
      </w:r>
      <w:bookmarkStart w:id="0" w:name="_GoBack"/>
      <w:bookmarkEnd w:id="0"/>
    </w:p>
    <w:p w:rsidR="00FE038B" w:rsidRDefault="00FE038B" w:rsidP="00FE038B">
      <w:pPr>
        <w:rPr>
          <w:sz w:val="24"/>
          <w:szCs w:val="24"/>
        </w:rPr>
      </w:pPr>
      <w:r>
        <w:rPr>
          <w:sz w:val="24"/>
          <w:szCs w:val="24"/>
        </w:rPr>
        <w:t xml:space="preserve">I imagine that most schools now report on the progress of children in their school regarding foreign language learning. If you are looking for ideas as to what you should be reporting, you will find examples of comments (emerging, expected and exceeding) for each year group in the ‘Sharing Good Practice’ area of the Cave Languages website </w:t>
      </w:r>
      <w:hyperlink r:id="rId12" w:history="1">
        <w:r>
          <w:rPr>
            <w:rStyle w:val="Hyperlink"/>
            <w:sz w:val="24"/>
            <w:szCs w:val="24"/>
          </w:rPr>
          <w:t>http://www.cavelanguages.co.uk/sharing-good-practice</w:t>
        </w:r>
      </w:hyperlink>
      <w:r>
        <w:rPr>
          <w:sz w:val="24"/>
          <w:szCs w:val="24"/>
        </w:rPr>
        <w:t xml:space="preserve"> These are based on the targets of the KS2 Programme of Study.</w:t>
      </w:r>
    </w:p>
    <w:p w:rsidR="00FE038B" w:rsidRDefault="00FE038B" w:rsidP="00FE038B"/>
    <w:p w:rsidR="00FE038B" w:rsidRDefault="00FE038B" w:rsidP="00FE038B">
      <w:r>
        <w:t>Best wishes</w:t>
      </w:r>
    </w:p>
    <w:p w:rsidR="00FE038B" w:rsidRDefault="00FE038B" w:rsidP="00FE038B">
      <w:r>
        <w:t>Sue</w:t>
      </w:r>
    </w:p>
    <w:p w:rsidR="00FE038B" w:rsidRDefault="00FE038B" w:rsidP="00FE038B"/>
    <w:p w:rsidR="00FE038B" w:rsidRDefault="00FE038B" w:rsidP="00FE038B"/>
    <w:p w:rsidR="00FE038B" w:rsidRDefault="00FE038B" w:rsidP="00FE038B">
      <w:pPr>
        <w:rPr>
          <w:color w:val="002060"/>
          <w:lang w:eastAsia="en-GB"/>
        </w:rPr>
      </w:pPr>
      <w:r>
        <w:rPr>
          <w:color w:val="002060"/>
          <w:lang w:eastAsia="en-GB"/>
        </w:rPr>
        <w:t>Primary MFL Specialist Teacher and Consultant</w:t>
      </w:r>
    </w:p>
    <w:p w:rsidR="00FE038B" w:rsidRDefault="00FE038B" w:rsidP="00FE038B">
      <w:pPr>
        <w:rPr>
          <w:color w:val="002060"/>
          <w:lang w:eastAsia="en-GB"/>
        </w:rPr>
      </w:pPr>
      <w:r>
        <w:rPr>
          <w:color w:val="002060"/>
          <w:lang w:eastAsia="en-GB"/>
        </w:rPr>
        <w:t>Cave Languages</w:t>
      </w:r>
    </w:p>
    <w:p w:rsidR="00FE038B" w:rsidRDefault="00FA0B02" w:rsidP="00FE038B">
      <w:pPr>
        <w:rPr>
          <w:color w:val="002060"/>
          <w:lang w:eastAsia="en-GB"/>
        </w:rPr>
      </w:pPr>
      <w:hyperlink r:id="rId13" w:history="1">
        <w:r w:rsidR="00FE038B">
          <w:rPr>
            <w:rStyle w:val="Hyperlink"/>
            <w:lang w:eastAsia="en-GB"/>
          </w:rPr>
          <w:t>www.cavelanguages.co.uk</w:t>
        </w:r>
      </w:hyperlink>
    </w:p>
    <w:p w:rsidR="00FE038B" w:rsidRDefault="00FE038B" w:rsidP="00FE038B">
      <w:pPr>
        <w:rPr>
          <w:lang w:eastAsia="en-GB"/>
        </w:rPr>
      </w:pPr>
    </w:p>
    <w:p w:rsidR="00FE038B" w:rsidRDefault="00FE038B" w:rsidP="00FE038B">
      <w:pPr>
        <w:rPr>
          <w:lang w:eastAsia="en-GB"/>
        </w:rPr>
      </w:pPr>
      <w:r>
        <w:rPr>
          <w:lang w:eastAsia="en-GB"/>
        </w:rPr>
        <w:t>07503620097</w:t>
      </w:r>
    </w:p>
    <w:p w:rsidR="00FE038B" w:rsidRDefault="00FE038B" w:rsidP="00FE038B">
      <w:pPr>
        <w:rPr>
          <w:lang w:eastAsia="en-GB"/>
        </w:rPr>
      </w:pPr>
    </w:p>
    <w:p w:rsidR="00FE038B" w:rsidRDefault="00FE038B" w:rsidP="00FE038B">
      <w:pPr>
        <w:rPr>
          <w:color w:val="FF0000"/>
          <w:lang w:eastAsia="en-GB"/>
        </w:rPr>
      </w:pPr>
      <w:r>
        <w:rPr>
          <w:color w:val="FF0000"/>
          <w:lang w:eastAsia="en-GB"/>
        </w:rPr>
        <w:t>“supporting schools to deliver languages”</w:t>
      </w:r>
    </w:p>
    <w:p w:rsidR="00A6074E" w:rsidRDefault="00A6074E"/>
    <w:sectPr w:rsidR="00A6074E" w:rsidSect="00FE038B">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7B68"/>
    <w:multiLevelType w:val="hybridMultilevel"/>
    <w:tmpl w:val="37B0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8B"/>
    <w:rsid w:val="007F3E0B"/>
    <w:rsid w:val="00A6074E"/>
    <w:rsid w:val="00FA0B02"/>
    <w:rsid w:val="00FE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D566"/>
  <w15:chartTrackingRefBased/>
  <w15:docId w15:val="{6B46788D-4448-4DDE-AF8A-95B7F3D2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03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38B"/>
    <w:rPr>
      <w:color w:val="0563C1"/>
      <w:u w:val="single"/>
    </w:rPr>
  </w:style>
  <w:style w:type="paragraph" w:styleId="ListParagraph">
    <w:name w:val="List Paragraph"/>
    <w:basedOn w:val="Normal"/>
    <w:uiPriority w:val="34"/>
    <w:qFormat/>
    <w:rsid w:val="00FE038B"/>
    <w:pPr>
      <w:ind w:left="720"/>
      <w:contextualSpacing/>
    </w:pPr>
  </w:style>
  <w:style w:type="character" w:styleId="Mention">
    <w:name w:val="Mention"/>
    <w:basedOn w:val="DefaultParagraphFont"/>
    <w:uiPriority w:val="99"/>
    <w:semiHidden/>
    <w:unhideWhenUsed/>
    <w:rsid w:val="00FA0B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0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elanguages.co.uk/sharing-good-practice" TargetMode="External"/><Relationship Id="rId13" Type="http://schemas.openxmlformats.org/officeDocument/2006/relationships/hyperlink" Target="http://www.cavelanguages.co.uk" TargetMode="External"/><Relationship Id="rId3" Type="http://schemas.openxmlformats.org/officeDocument/2006/relationships/settings" Target="settings.xml"/><Relationship Id="rId7" Type="http://schemas.openxmlformats.org/officeDocument/2006/relationships/hyperlink" Target="http://www.mecd.gob.es/reinounido/convocatorias-programas/formacion-profesorado/Talleres-de-la-Consejeria.html" TargetMode="External"/><Relationship Id="rId12" Type="http://schemas.openxmlformats.org/officeDocument/2006/relationships/hyperlink" Target="http://www.cavelanguages.co.uk/sharing-good-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nishplayground.net/12-traditional-games-spanish/" TargetMode="External"/><Relationship Id="rId11" Type="http://schemas.openxmlformats.org/officeDocument/2006/relationships/hyperlink" Target="https://www.youtube.com/watch?v=C0hGh3m2KFM" TargetMode="External"/><Relationship Id="rId5" Type="http://schemas.openxmlformats.org/officeDocument/2006/relationships/hyperlink" Target="http://www.cavelanguages.co.uk/support-training" TargetMode="External"/><Relationship Id="rId15" Type="http://schemas.openxmlformats.org/officeDocument/2006/relationships/theme" Target="theme/theme1.xml"/><Relationship Id="rId10" Type="http://schemas.openxmlformats.org/officeDocument/2006/relationships/hyperlink" Target="http://changing-phase.blogspot.co.uk/" TargetMode="External"/><Relationship Id="rId4" Type="http://schemas.openxmlformats.org/officeDocument/2006/relationships/webSettings" Target="webSettings.xml"/><Relationship Id="rId9" Type="http://schemas.openxmlformats.org/officeDocument/2006/relationships/hyperlink" Target="https://www.youtube.com/watch?v=a3Hqfo8FrVA&amp;sns=f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Cave</dc:creator>
  <cp:keywords/>
  <dc:description/>
  <cp:lastModifiedBy>Sue Cave</cp:lastModifiedBy>
  <cp:revision>3</cp:revision>
  <dcterms:created xsi:type="dcterms:W3CDTF">2017-05-23T12:52:00Z</dcterms:created>
  <dcterms:modified xsi:type="dcterms:W3CDTF">2017-05-23T12:59:00Z</dcterms:modified>
</cp:coreProperties>
</file>