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2327DA" w14:textId="20500B18" w:rsidR="002E67C5" w:rsidRDefault="002E67C5"/>
    <w:p w14:paraId="39C6675E" w14:textId="6E34A1FB" w:rsidR="002E67C5" w:rsidRPr="002E67C5" w:rsidRDefault="002E67C5" w:rsidP="002E67C5">
      <w:pPr>
        <w:jc w:val="center"/>
        <w:rPr>
          <w:b/>
          <w:bCs/>
          <w:sz w:val="24"/>
          <w:szCs w:val="24"/>
        </w:rPr>
      </w:pPr>
      <w:r w:rsidRPr="002E67C5">
        <w:rPr>
          <w:b/>
          <w:bCs/>
          <w:sz w:val="24"/>
          <w:szCs w:val="24"/>
        </w:rPr>
        <w:t>Cave Languages</w:t>
      </w:r>
    </w:p>
    <w:p w14:paraId="3B5F87B0" w14:textId="5BCF5707" w:rsidR="002E67C5" w:rsidRPr="002E67C5" w:rsidRDefault="002E67C5" w:rsidP="002E67C5">
      <w:pPr>
        <w:jc w:val="center"/>
        <w:rPr>
          <w:b/>
          <w:bCs/>
          <w:sz w:val="24"/>
          <w:szCs w:val="24"/>
        </w:rPr>
      </w:pPr>
      <w:r w:rsidRPr="002E67C5">
        <w:rPr>
          <w:b/>
          <w:bCs/>
          <w:sz w:val="24"/>
          <w:szCs w:val="24"/>
        </w:rPr>
        <w:t xml:space="preserve">Primary </w:t>
      </w:r>
      <w:r w:rsidRPr="002E67C5">
        <w:rPr>
          <w:b/>
          <w:bCs/>
          <w:sz w:val="24"/>
          <w:szCs w:val="24"/>
        </w:rPr>
        <w:t>Language</w:t>
      </w:r>
      <w:r w:rsidRPr="002E67C5">
        <w:rPr>
          <w:b/>
          <w:bCs/>
          <w:sz w:val="24"/>
          <w:szCs w:val="24"/>
        </w:rPr>
        <w:t xml:space="preserve"> Update – October 2020</w:t>
      </w:r>
    </w:p>
    <w:p w14:paraId="7ACD2788" w14:textId="77777777" w:rsidR="002E67C5" w:rsidRDefault="002E67C5" w:rsidP="002E67C5">
      <w:pPr>
        <w:rPr>
          <w:sz w:val="24"/>
          <w:szCs w:val="24"/>
        </w:rPr>
      </w:pPr>
    </w:p>
    <w:p w14:paraId="2B727BD4" w14:textId="77777777" w:rsidR="002E67C5" w:rsidRDefault="002E67C5" w:rsidP="002E67C5">
      <w:pPr>
        <w:rPr>
          <w:sz w:val="24"/>
          <w:szCs w:val="24"/>
        </w:rPr>
      </w:pPr>
    </w:p>
    <w:p w14:paraId="62052B63" w14:textId="77777777" w:rsidR="002E67C5" w:rsidRDefault="002E67C5" w:rsidP="002E67C5">
      <w:pPr>
        <w:rPr>
          <w:b/>
          <w:bCs/>
          <w:color w:val="0070C0"/>
          <w:sz w:val="24"/>
          <w:szCs w:val="24"/>
        </w:rPr>
      </w:pPr>
      <w:r>
        <w:rPr>
          <w:b/>
          <w:bCs/>
          <w:color w:val="0070C0"/>
          <w:sz w:val="24"/>
          <w:szCs w:val="24"/>
        </w:rPr>
        <w:t>ALL Thames Valley Primary MFL Network and Support Meeting</w:t>
      </w:r>
    </w:p>
    <w:p w14:paraId="7B5E57B8" w14:textId="77777777" w:rsidR="002E67C5" w:rsidRDefault="002E67C5" w:rsidP="002E67C5">
      <w:pPr>
        <w:rPr>
          <w:sz w:val="24"/>
          <w:szCs w:val="24"/>
        </w:rPr>
      </w:pPr>
      <w:r>
        <w:rPr>
          <w:sz w:val="24"/>
          <w:szCs w:val="24"/>
        </w:rPr>
        <w:t xml:space="preserve">The Autumn term meeting was held a couple of weeks ago via Zoom. There was an interesting discussion about teaching grammar and the strategies which could be used. You will find notes from the meeting here </w:t>
      </w:r>
      <w:hyperlink r:id="rId4" w:history="1">
        <w:r>
          <w:rPr>
            <w:rStyle w:val="Hyperlink"/>
            <w:sz w:val="24"/>
            <w:szCs w:val="24"/>
          </w:rPr>
          <w:t>https://www.cavelanguages.co.uk/thames-valley-primary-hub</w:t>
        </w:r>
      </w:hyperlink>
      <w:r>
        <w:rPr>
          <w:sz w:val="24"/>
          <w:szCs w:val="24"/>
        </w:rPr>
        <w:t xml:space="preserve"> The theme of the next meeting on 11</w:t>
      </w:r>
      <w:r>
        <w:rPr>
          <w:sz w:val="24"/>
          <w:szCs w:val="24"/>
          <w:vertAlign w:val="superscript"/>
        </w:rPr>
        <w:t>th</w:t>
      </w:r>
      <w:r>
        <w:rPr>
          <w:sz w:val="24"/>
          <w:szCs w:val="24"/>
        </w:rPr>
        <w:t xml:space="preserve"> February will be ‘Teaching SEND and EAL learners’ and there will be a guest speaker on this subject from Leicester Primary Hub.</w:t>
      </w:r>
    </w:p>
    <w:p w14:paraId="6D58171E" w14:textId="77777777" w:rsidR="002E67C5" w:rsidRDefault="002E67C5" w:rsidP="002E67C5">
      <w:pPr>
        <w:rPr>
          <w:sz w:val="24"/>
          <w:szCs w:val="24"/>
        </w:rPr>
      </w:pPr>
    </w:p>
    <w:p w14:paraId="677BBBAE" w14:textId="77777777" w:rsidR="002E67C5" w:rsidRDefault="002E67C5" w:rsidP="002E67C5">
      <w:pPr>
        <w:rPr>
          <w:b/>
          <w:bCs/>
          <w:color w:val="0070C0"/>
          <w:sz w:val="24"/>
          <w:szCs w:val="24"/>
        </w:rPr>
      </w:pPr>
      <w:r>
        <w:rPr>
          <w:b/>
          <w:bCs/>
          <w:color w:val="0070C0"/>
          <w:sz w:val="24"/>
          <w:szCs w:val="24"/>
        </w:rPr>
        <w:t>Free Spanish CPD Online</w:t>
      </w:r>
    </w:p>
    <w:p w14:paraId="10DBDDB4" w14:textId="77777777" w:rsidR="002E67C5" w:rsidRDefault="002E67C5" w:rsidP="002E67C5">
      <w:pPr>
        <w:rPr>
          <w:sz w:val="24"/>
          <w:szCs w:val="24"/>
        </w:rPr>
      </w:pPr>
      <w:r>
        <w:rPr>
          <w:sz w:val="24"/>
          <w:szCs w:val="24"/>
        </w:rPr>
        <w:t xml:space="preserve">Free online workshops from </w:t>
      </w:r>
      <w:proofErr w:type="spellStart"/>
      <w:r>
        <w:rPr>
          <w:rStyle w:val="Strong"/>
          <w:b w:val="0"/>
          <w:bCs w:val="0"/>
          <w:color w:val="000000"/>
          <w:sz w:val="24"/>
          <w:szCs w:val="24"/>
          <w:bdr w:val="none" w:sz="0" w:space="0" w:color="auto" w:frame="1"/>
          <w:shd w:val="clear" w:color="auto" w:fill="FFFFFF"/>
        </w:rPr>
        <w:t>Consejería</w:t>
      </w:r>
      <w:proofErr w:type="spellEnd"/>
      <w:r>
        <w:rPr>
          <w:rStyle w:val="Strong"/>
          <w:b w:val="0"/>
          <w:bCs w:val="0"/>
          <w:color w:val="000000"/>
          <w:sz w:val="24"/>
          <w:szCs w:val="24"/>
          <w:bdr w:val="none" w:sz="0" w:space="0" w:color="auto" w:frame="1"/>
          <w:shd w:val="clear" w:color="auto" w:fill="FFFFFF"/>
        </w:rPr>
        <w:t xml:space="preserve"> de </w:t>
      </w:r>
      <w:proofErr w:type="spellStart"/>
      <w:r>
        <w:rPr>
          <w:rStyle w:val="Strong"/>
          <w:b w:val="0"/>
          <w:bCs w:val="0"/>
          <w:color w:val="000000"/>
          <w:sz w:val="24"/>
          <w:szCs w:val="24"/>
          <w:bdr w:val="none" w:sz="0" w:space="0" w:color="auto" w:frame="1"/>
          <w:shd w:val="clear" w:color="auto" w:fill="FFFFFF"/>
        </w:rPr>
        <w:t>Educación</w:t>
      </w:r>
      <w:proofErr w:type="spellEnd"/>
      <w:r>
        <w:rPr>
          <w:rFonts w:ascii="Open Sans" w:hAnsi="Open Sans" w:cs="Open Sans"/>
          <w:color w:val="000000"/>
          <w:sz w:val="24"/>
          <w:szCs w:val="24"/>
          <w:shd w:val="clear" w:color="auto" w:fill="FFFFFF"/>
        </w:rPr>
        <w:t xml:space="preserve"> </w:t>
      </w:r>
      <w:r>
        <w:rPr>
          <w:color w:val="000000"/>
          <w:sz w:val="24"/>
          <w:szCs w:val="24"/>
          <w:shd w:val="clear" w:color="auto" w:fill="FFFFFF"/>
        </w:rPr>
        <w:t>are available on different aspects related to the teaching of Spanish. There are twilight sessions and one half-day on a Saturday.</w:t>
      </w:r>
    </w:p>
    <w:p w14:paraId="5DD4ED8C" w14:textId="77777777" w:rsidR="002E67C5" w:rsidRDefault="002E67C5" w:rsidP="002E67C5">
      <w:hyperlink r:id="rId5" w:history="1">
        <w:r>
          <w:rPr>
            <w:rStyle w:val="Hyperlink"/>
          </w:rPr>
          <w:t>https://www.all-languages.org.uk/event/spanish-teacher-toolbox-online-workshops-to-spice-up-the-classes-september-november-2020-4/</w:t>
        </w:r>
      </w:hyperlink>
    </w:p>
    <w:p w14:paraId="4CAA05AD" w14:textId="77777777" w:rsidR="002E67C5" w:rsidRDefault="002E67C5" w:rsidP="002E67C5"/>
    <w:p w14:paraId="31A89451" w14:textId="77777777" w:rsidR="002E67C5" w:rsidRDefault="002E67C5" w:rsidP="002E67C5">
      <w:pPr>
        <w:rPr>
          <w:b/>
          <w:bCs/>
          <w:color w:val="0070C0"/>
          <w:sz w:val="24"/>
          <w:szCs w:val="24"/>
        </w:rPr>
      </w:pPr>
      <w:proofErr w:type="spellStart"/>
      <w:r>
        <w:rPr>
          <w:b/>
          <w:bCs/>
          <w:color w:val="0070C0"/>
          <w:sz w:val="24"/>
          <w:szCs w:val="24"/>
        </w:rPr>
        <w:t>PHOrum</w:t>
      </w:r>
      <w:proofErr w:type="spellEnd"/>
    </w:p>
    <w:p w14:paraId="2B4EB26E" w14:textId="77777777" w:rsidR="002E67C5" w:rsidRDefault="002E67C5" w:rsidP="002E67C5">
      <w:proofErr w:type="spellStart"/>
      <w:r>
        <w:rPr>
          <w:sz w:val="24"/>
          <w:szCs w:val="24"/>
        </w:rPr>
        <w:t>PHOrum</w:t>
      </w:r>
      <w:proofErr w:type="spellEnd"/>
      <w:r>
        <w:rPr>
          <w:sz w:val="24"/>
          <w:szCs w:val="24"/>
        </w:rPr>
        <w:t xml:space="preserve"> is a free termly online meeting for anyone interested in the teaching of languages in primary school. It is being organised by the Association for Language Learning and is for members only. The first meeting will be on Wednesday 11</w:t>
      </w:r>
      <w:r>
        <w:rPr>
          <w:sz w:val="24"/>
          <w:szCs w:val="24"/>
          <w:vertAlign w:val="superscript"/>
        </w:rPr>
        <w:t>th</w:t>
      </w:r>
      <w:r>
        <w:rPr>
          <w:sz w:val="24"/>
          <w:szCs w:val="24"/>
        </w:rPr>
        <w:t xml:space="preserve"> November 4.15-5.30pm. The programme will be announced soon. If you are not a member, you might like to consider joining and see the benefits it offers besides these meetings. </w:t>
      </w:r>
    </w:p>
    <w:p w14:paraId="051FF8FC" w14:textId="77777777" w:rsidR="002E67C5" w:rsidRDefault="002E67C5" w:rsidP="002E67C5">
      <w:hyperlink r:id="rId6" w:history="1">
        <w:r>
          <w:rPr>
            <w:rStyle w:val="Hyperlink"/>
          </w:rPr>
          <w:t>https://www.all-languages.org.uk/event/phorum/</w:t>
        </w:r>
      </w:hyperlink>
    </w:p>
    <w:p w14:paraId="369F98EA" w14:textId="77777777" w:rsidR="002E67C5" w:rsidRDefault="002E67C5" w:rsidP="002E67C5"/>
    <w:p w14:paraId="23BA19C8" w14:textId="77777777" w:rsidR="002E67C5" w:rsidRDefault="002E67C5" w:rsidP="002E67C5">
      <w:pPr>
        <w:rPr>
          <w:b/>
          <w:bCs/>
          <w:color w:val="0070C0"/>
          <w:sz w:val="24"/>
          <w:szCs w:val="24"/>
        </w:rPr>
      </w:pPr>
      <w:r>
        <w:rPr>
          <w:b/>
          <w:bCs/>
          <w:color w:val="0070C0"/>
          <w:sz w:val="24"/>
          <w:szCs w:val="24"/>
        </w:rPr>
        <w:t>Languages Show Live</w:t>
      </w:r>
    </w:p>
    <w:p w14:paraId="357BE027" w14:textId="77777777" w:rsidR="002E67C5" w:rsidRDefault="002E67C5" w:rsidP="002E67C5">
      <w:pPr>
        <w:rPr>
          <w:sz w:val="24"/>
          <w:szCs w:val="24"/>
        </w:rPr>
      </w:pPr>
      <w:r>
        <w:rPr>
          <w:sz w:val="24"/>
          <w:szCs w:val="24"/>
        </w:rPr>
        <w:t>The annual Languages Show Live which normally takes place in London will this year be online on the 13</w:t>
      </w:r>
      <w:r>
        <w:rPr>
          <w:sz w:val="24"/>
          <w:szCs w:val="24"/>
          <w:vertAlign w:val="superscript"/>
        </w:rPr>
        <w:t>th</w:t>
      </w:r>
      <w:r>
        <w:rPr>
          <w:sz w:val="24"/>
          <w:szCs w:val="24"/>
        </w:rPr>
        <w:t>, 14</w:t>
      </w:r>
      <w:r>
        <w:rPr>
          <w:sz w:val="24"/>
          <w:szCs w:val="24"/>
          <w:vertAlign w:val="superscript"/>
        </w:rPr>
        <w:t>th</w:t>
      </w:r>
      <w:r>
        <w:rPr>
          <w:sz w:val="24"/>
          <w:szCs w:val="24"/>
        </w:rPr>
        <w:t xml:space="preserve"> and 15</w:t>
      </w:r>
      <w:r>
        <w:rPr>
          <w:sz w:val="24"/>
          <w:szCs w:val="24"/>
          <w:vertAlign w:val="superscript"/>
        </w:rPr>
        <w:t>th</w:t>
      </w:r>
      <w:r>
        <w:rPr>
          <w:sz w:val="24"/>
          <w:szCs w:val="24"/>
        </w:rPr>
        <w:t xml:space="preserve"> November. There is a wide programme of speakers and presentations many of them on primary themes. All of them are free. </w:t>
      </w:r>
      <w:hyperlink r:id="rId7" w:history="1">
        <w:r>
          <w:rPr>
            <w:rStyle w:val="Hyperlink"/>
            <w:sz w:val="24"/>
            <w:szCs w:val="24"/>
          </w:rPr>
          <w:t>https://languageshowlive.co.uk/talks/</w:t>
        </w:r>
      </w:hyperlink>
    </w:p>
    <w:p w14:paraId="6C53117B" w14:textId="77777777" w:rsidR="002E67C5" w:rsidRDefault="002E67C5" w:rsidP="002E67C5">
      <w:pPr>
        <w:rPr>
          <w:sz w:val="24"/>
          <w:szCs w:val="24"/>
        </w:rPr>
      </w:pPr>
    </w:p>
    <w:p w14:paraId="49D2894E" w14:textId="77777777" w:rsidR="002E67C5" w:rsidRDefault="002E67C5" w:rsidP="002E67C5">
      <w:pPr>
        <w:rPr>
          <w:b/>
          <w:bCs/>
          <w:color w:val="0070C0"/>
          <w:sz w:val="24"/>
          <w:szCs w:val="24"/>
        </w:rPr>
      </w:pPr>
      <w:r>
        <w:rPr>
          <w:b/>
          <w:bCs/>
          <w:color w:val="0070C0"/>
          <w:sz w:val="24"/>
          <w:szCs w:val="24"/>
        </w:rPr>
        <w:t>Elapse</w:t>
      </w:r>
    </w:p>
    <w:p w14:paraId="2CEA4549" w14:textId="77777777" w:rsidR="002E67C5" w:rsidRDefault="002E67C5" w:rsidP="002E67C5">
      <w:pPr>
        <w:rPr>
          <w:sz w:val="24"/>
          <w:szCs w:val="24"/>
        </w:rPr>
      </w:pPr>
      <w:r>
        <w:rPr>
          <w:sz w:val="24"/>
          <w:szCs w:val="24"/>
        </w:rPr>
        <w:t>Elapse stands for ‘Embedding languages across primary and secondary education’ and it is a project partnership of several European countries who have produced free resources for teaching languages through other subject content (CLIL). There are resources in French, German, Spanish and English and many are designed for use in upper KS2. The official launch takes place on November 12</w:t>
      </w:r>
      <w:r>
        <w:rPr>
          <w:sz w:val="24"/>
          <w:szCs w:val="24"/>
          <w:vertAlign w:val="superscript"/>
        </w:rPr>
        <w:t>th</w:t>
      </w:r>
      <w:r>
        <w:rPr>
          <w:sz w:val="24"/>
          <w:szCs w:val="24"/>
        </w:rPr>
        <w:t xml:space="preserve"> via a webinar which you can register to join here </w:t>
      </w:r>
      <w:hyperlink r:id="rId8" w:history="1">
        <w:r>
          <w:rPr>
            <w:rStyle w:val="Hyperlink"/>
            <w:sz w:val="24"/>
            <w:szCs w:val="24"/>
          </w:rPr>
          <w:t>https://www.all-languages.org.uk/event/elapse-launch-webinar/</w:t>
        </w:r>
      </w:hyperlink>
    </w:p>
    <w:p w14:paraId="3270D417" w14:textId="77777777" w:rsidR="002E67C5" w:rsidRDefault="002E67C5" w:rsidP="002E67C5"/>
    <w:p w14:paraId="2D8556A4" w14:textId="77777777" w:rsidR="002E67C5" w:rsidRDefault="002E67C5" w:rsidP="002E67C5">
      <w:pPr>
        <w:rPr>
          <w:b/>
          <w:bCs/>
          <w:color w:val="0070C0"/>
          <w:sz w:val="24"/>
          <w:szCs w:val="24"/>
        </w:rPr>
      </w:pPr>
      <w:r>
        <w:rPr>
          <w:b/>
          <w:bCs/>
          <w:color w:val="0070C0"/>
          <w:sz w:val="24"/>
          <w:szCs w:val="24"/>
        </w:rPr>
        <w:t>Primary MFL CPD Online</w:t>
      </w:r>
    </w:p>
    <w:p w14:paraId="6F5994B6" w14:textId="77777777" w:rsidR="002E67C5" w:rsidRDefault="002E67C5" w:rsidP="002E67C5">
      <w:pPr>
        <w:rPr>
          <w:sz w:val="24"/>
          <w:szCs w:val="24"/>
        </w:rPr>
      </w:pPr>
      <w:r>
        <w:rPr>
          <w:sz w:val="24"/>
          <w:szCs w:val="24"/>
        </w:rPr>
        <w:t>If you are looking for CPD, I will be delivering the course ‘Teaching a foreign language in primary school’ on behalf of TT Education. Due to the current restrictions, the courses in November will now be live-streamed on the  4</w:t>
      </w:r>
      <w:r>
        <w:rPr>
          <w:sz w:val="24"/>
          <w:szCs w:val="24"/>
          <w:vertAlign w:val="superscript"/>
        </w:rPr>
        <w:t>th</w:t>
      </w:r>
      <w:r>
        <w:rPr>
          <w:sz w:val="24"/>
          <w:szCs w:val="24"/>
        </w:rPr>
        <w:t>, 19</w:t>
      </w:r>
      <w:r>
        <w:rPr>
          <w:sz w:val="24"/>
          <w:szCs w:val="24"/>
          <w:vertAlign w:val="superscript"/>
        </w:rPr>
        <w:t>th</w:t>
      </w:r>
      <w:r>
        <w:rPr>
          <w:sz w:val="24"/>
          <w:szCs w:val="24"/>
        </w:rPr>
        <w:t xml:space="preserve"> and 27</w:t>
      </w:r>
      <w:r>
        <w:rPr>
          <w:sz w:val="24"/>
          <w:szCs w:val="24"/>
          <w:vertAlign w:val="superscript"/>
        </w:rPr>
        <w:t>th</w:t>
      </w:r>
      <w:r>
        <w:rPr>
          <w:sz w:val="24"/>
          <w:szCs w:val="24"/>
        </w:rPr>
        <w:t xml:space="preserve">. </w:t>
      </w:r>
      <w:hyperlink r:id="rId9" w:history="1">
        <w:r>
          <w:rPr>
            <w:rStyle w:val="Hyperlink"/>
            <w:sz w:val="24"/>
            <w:szCs w:val="24"/>
          </w:rPr>
          <w:t>https://www.tteducation.co.uk/cpd-courses-inset/other-curriculum/teaching-modern-foreign-languages-in-primary-schools/</w:t>
        </w:r>
      </w:hyperlink>
    </w:p>
    <w:p w14:paraId="5AAB00BA" w14:textId="7193F179" w:rsidR="002E67C5" w:rsidRDefault="002E67C5" w:rsidP="002E67C5">
      <w:pPr>
        <w:rPr>
          <w:sz w:val="24"/>
          <w:szCs w:val="24"/>
        </w:rPr>
      </w:pPr>
    </w:p>
    <w:p w14:paraId="53A3B3BB" w14:textId="4A32E1AD" w:rsidR="002E67C5" w:rsidRDefault="002E67C5" w:rsidP="002E67C5">
      <w:pPr>
        <w:rPr>
          <w:sz w:val="24"/>
          <w:szCs w:val="24"/>
        </w:rPr>
      </w:pPr>
    </w:p>
    <w:p w14:paraId="1D089466" w14:textId="6D31CBC4" w:rsidR="002E67C5" w:rsidRDefault="002E67C5" w:rsidP="002E67C5">
      <w:pPr>
        <w:rPr>
          <w:sz w:val="24"/>
          <w:szCs w:val="24"/>
        </w:rPr>
      </w:pPr>
    </w:p>
    <w:p w14:paraId="2A631FAE" w14:textId="77777777" w:rsidR="002E67C5" w:rsidRDefault="002E67C5" w:rsidP="002E67C5">
      <w:pPr>
        <w:rPr>
          <w:sz w:val="24"/>
          <w:szCs w:val="24"/>
        </w:rPr>
      </w:pPr>
    </w:p>
    <w:p w14:paraId="6D47CE16" w14:textId="77777777" w:rsidR="002E67C5" w:rsidRDefault="002E67C5" w:rsidP="002E67C5">
      <w:pPr>
        <w:rPr>
          <w:b/>
          <w:bCs/>
          <w:color w:val="0070C0"/>
          <w:sz w:val="24"/>
          <w:szCs w:val="24"/>
        </w:rPr>
      </w:pPr>
      <w:r>
        <w:rPr>
          <w:b/>
          <w:bCs/>
          <w:color w:val="0070C0"/>
          <w:sz w:val="24"/>
          <w:szCs w:val="24"/>
        </w:rPr>
        <w:t>ALL Primary Languages Conference Online</w:t>
      </w:r>
    </w:p>
    <w:p w14:paraId="76BA1F1F" w14:textId="77777777" w:rsidR="002E67C5" w:rsidRDefault="002E67C5" w:rsidP="002E67C5">
      <w:pPr>
        <w:rPr>
          <w:sz w:val="24"/>
          <w:szCs w:val="24"/>
        </w:rPr>
      </w:pPr>
      <w:r>
        <w:rPr>
          <w:sz w:val="24"/>
          <w:szCs w:val="24"/>
        </w:rPr>
        <w:t>This conference took place on Saturday 17</w:t>
      </w:r>
      <w:r>
        <w:rPr>
          <w:sz w:val="24"/>
          <w:szCs w:val="24"/>
          <w:vertAlign w:val="superscript"/>
        </w:rPr>
        <w:t>th</w:t>
      </w:r>
      <w:r>
        <w:rPr>
          <w:sz w:val="24"/>
          <w:szCs w:val="24"/>
        </w:rPr>
        <w:t xml:space="preserve"> October and received very positive feedback which you can read here </w:t>
      </w:r>
      <w:hyperlink r:id="rId10" w:history="1">
        <w:r>
          <w:rPr>
            <w:rStyle w:val="Hyperlink"/>
            <w:sz w:val="24"/>
            <w:szCs w:val="24"/>
          </w:rPr>
          <w:t>https://www.all-languages.org.uk/primary-2/</w:t>
        </w:r>
      </w:hyperlink>
      <w:r>
        <w:rPr>
          <w:sz w:val="24"/>
          <w:szCs w:val="24"/>
        </w:rPr>
        <w:t xml:space="preserve"> Scroll down to Recent Events – Acapulco</w:t>
      </w:r>
    </w:p>
    <w:p w14:paraId="5D48CF49" w14:textId="77777777" w:rsidR="002E67C5" w:rsidRDefault="002E67C5" w:rsidP="002E67C5">
      <w:pPr>
        <w:rPr>
          <w:sz w:val="24"/>
          <w:szCs w:val="24"/>
        </w:rPr>
      </w:pPr>
      <w:r>
        <w:rPr>
          <w:sz w:val="24"/>
          <w:szCs w:val="24"/>
        </w:rPr>
        <w:t>Some of the speakers have shared their presentations:</w:t>
      </w:r>
    </w:p>
    <w:p w14:paraId="4D451A6E" w14:textId="77777777" w:rsidR="002E67C5" w:rsidRDefault="002E67C5" w:rsidP="002E67C5">
      <w:pPr>
        <w:rPr>
          <w:sz w:val="24"/>
          <w:szCs w:val="24"/>
        </w:rPr>
      </w:pPr>
      <w:r>
        <w:rPr>
          <w:sz w:val="24"/>
          <w:szCs w:val="24"/>
        </w:rPr>
        <w:t xml:space="preserve">Rachel Hawkes – Grammar - </w:t>
      </w:r>
      <w:r>
        <w:rPr>
          <w:rFonts w:ascii="Arial" w:hAnsi="Arial" w:cs="Arial"/>
          <w:color w:val="222222"/>
          <w:sz w:val="24"/>
          <w:szCs w:val="24"/>
          <w:shd w:val="clear" w:color="auto" w:fill="FFFFFF"/>
        </w:rPr>
        <w:t> </w:t>
      </w:r>
      <w:hyperlink r:id="rId11" w:tgtFrame="_blank" w:history="1">
        <w:r>
          <w:rPr>
            <w:rStyle w:val="Hyperlink"/>
            <w:color w:val="1155CC"/>
            <w:sz w:val="24"/>
            <w:szCs w:val="24"/>
            <w:shd w:val="clear" w:color="auto" w:fill="FFFFFF"/>
          </w:rPr>
          <w:t>https://resources.ncelp.org/concern/resources/hm50ts32f?locale=en</w:t>
        </w:r>
      </w:hyperlink>
    </w:p>
    <w:p w14:paraId="6F13D1EA" w14:textId="77777777" w:rsidR="002E67C5" w:rsidRDefault="002E67C5" w:rsidP="002E67C5">
      <w:pPr>
        <w:rPr>
          <w:sz w:val="24"/>
          <w:szCs w:val="24"/>
        </w:rPr>
      </w:pPr>
      <w:r>
        <w:rPr>
          <w:sz w:val="24"/>
          <w:szCs w:val="24"/>
        </w:rPr>
        <w:t xml:space="preserve">Sue Cave – Phonics - </w:t>
      </w:r>
      <w:hyperlink r:id="rId12" w:history="1">
        <w:r>
          <w:rPr>
            <w:rStyle w:val="Hyperlink"/>
            <w:sz w:val="24"/>
            <w:szCs w:val="24"/>
          </w:rPr>
          <w:t>https://www.cavelanguages.co.uk/french-phonics</w:t>
        </w:r>
      </w:hyperlink>
    </w:p>
    <w:p w14:paraId="6668E3AF" w14:textId="77777777" w:rsidR="002E67C5" w:rsidRDefault="002E67C5" w:rsidP="002E67C5">
      <w:pPr>
        <w:rPr>
          <w:sz w:val="24"/>
          <w:szCs w:val="24"/>
        </w:rPr>
      </w:pPr>
      <w:r>
        <w:rPr>
          <w:sz w:val="24"/>
          <w:szCs w:val="24"/>
        </w:rPr>
        <w:t xml:space="preserve">Suzi </w:t>
      </w:r>
      <w:proofErr w:type="spellStart"/>
      <w:r>
        <w:rPr>
          <w:sz w:val="24"/>
          <w:szCs w:val="24"/>
        </w:rPr>
        <w:t>Bewell</w:t>
      </w:r>
      <w:proofErr w:type="spellEnd"/>
      <w:r>
        <w:rPr>
          <w:sz w:val="24"/>
          <w:szCs w:val="24"/>
        </w:rPr>
        <w:t xml:space="preserve"> – Culture - </w:t>
      </w:r>
      <w:r>
        <w:rPr>
          <w:rFonts w:ascii="Arial" w:hAnsi="Arial" w:cs="Arial"/>
          <w:color w:val="222222"/>
          <w:sz w:val="24"/>
          <w:szCs w:val="24"/>
          <w:shd w:val="clear" w:color="auto" w:fill="FFFFFF"/>
        </w:rPr>
        <w:t> </w:t>
      </w:r>
      <w:hyperlink r:id="rId13" w:tgtFrame="_blank" w:history="1">
        <w:r>
          <w:rPr>
            <w:rStyle w:val="Hyperlink"/>
            <w:color w:val="1155CC"/>
            <w:sz w:val="24"/>
            <w:szCs w:val="24"/>
            <w:shd w:val="clear" w:color="auto" w:fill="FFFFFF"/>
          </w:rPr>
          <w:t>www.pollyglotlanguages.co.uk</w:t>
        </w:r>
      </w:hyperlink>
    </w:p>
    <w:p w14:paraId="60F39D25" w14:textId="77777777" w:rsidR="002E67C5" w:rsidRDefault="002E67C5" w:rsidP="002E67C5">
      <w:pPr>
        <w:rPr>
          <w:sz w:val="24"/>
          <w:szCs w:val="24"/>
        </w:rPr>
      </w:pPr>
      <w:r>
        <w:rPr>
          <w:sz w:val="24"/>
          <w:szCs w:val="24"/>
        </w:rPr>
        <w:t xml:space="preserve">Nathalie Paris – Songs, stories and rhymes - </w:t>
      </w:r>
      <w:r>
        <w:rPr>
          <w:rFonts w:ascii="Arial" w:hAnsi="Arial" w:cs="Arial"/>
          <w:color w:val="1F3864"/>
          <w:sz w:val="24"/>
          <w:szCs w:val="24"/>
          <w:shd w:val="clear" w:color="auto" w:fill="FFFFFF"/>
        </w:rPr>
        <w:t> </w:t>
      </w:r>
      <w:hyperlink r:id="rId14" w:tgtFrame="_blank" w:history="1">
        <w:r>
          <w:rPr>
            <w:rStyle w:val="Hyperlink"/>
            <w:rFonts w:ascii="Arial" w:hAnsi="Arial" w:cs="Arial"/>
            <w:color w:val="1155CC"/>
            <w:sz w:val="24"/>
            <w:szCs w:val="24"/>
            <w:shd w:val="clear" w:color="auto" w:fill="FFFFFF"/>
          </w:rPr>
          <w:t>https://nattalingo.co.uk/songs-stories-and-rhymes-at-the-all-primary-languages-conference-online/</w:t>
        </w:r>
      </w:hyperlink>
    </w:p>
    <w:p w14:paraId="7CE075D8" w14:textId="77777777" w:rsidR="002E67C5" w:rsidRDefault="002E67C5" w:rsidP="002E67C5"/>
    <w:p w14:paraId="4A15E4C4" w14:textId="77777777" w:rsidR="002E67C5" w:rsidRDefault="002E67C5" w:rsidP="002E67C5">
      <w:pPr>
        <w:rPr>
          <w:b/>
          <w:bCs/>
          <w:color w:val="0070C0"/>
          <w:sz w:val="24"/>
          <w:szCs w:val="24"/>
        </w:rPr>
      </w:pPr>
      <w:r>
        <w:rPr>
          <w:b/>
          <w:bCs/>
          <w:color w:val="0070C0"/>
          <w:sz w:val="24"/>
          <w:szCs w:val="24"/>
        </w:rPr>
        <w:t>BBC KS2 Bitesize</w:t>
      </w:r>
    </w:p>
    <w:p w14:paraId="44F61270" w14:textId="77777777" w:rsidR="002E67C5" w:rsidRDefault="002E67C5" w:rsidP="002E67C5">
      <w:pPr>
        <w:rPr>
          <w:sz w:val="24"/>
          <w:szCs w:val="24"/>
        </w:rPr>
      </w:pPr>
      <w:r>
        <w:rPr>
          <w:sz w:val="24"/>
          <w:szCs w:val="24"/>
        </w:rPr>
        <w:t xml:space="preserve">The new BBC KS2 Bitesize is now live and is available in French, Spanish and Mandarin. It includes grammar, phonics, songs, crafts, recipes and stories. There is a great interactive game called ‘Dash and Blink’ which the children can play at home. Here is the link to the French one - </w:t>
      </w:r>
      <w:hyperlink r:id="rId15" w:history="1">
        <w:r>
          <w:rPr>
            <w:rStyle w:val="Hyperlink"/>
            <w:sz w:val="24"/>
            <w:szCs w:val="24"/>
          </w:rPr>
          <w:t>https://www.bbc.co.uk/bitesize/subjects/z39d7ty</w:t>
        </w:r>
      </w:hyperlink>
    </w:p>
    <w:p w14:paraId="2F2E275C" w14:textId="77777777" w:rsidR="002E67C5" w:rsidRDefault="002E67C5" w:rsidP="002E67C5">
      <w:pPr>
        <w:rPr>
          <w:sz w:val="24"/>
          <w:szCs w:val="24"/>
        </w:rPr>
      </w:pPr>
    </w:p>
    <w:p w14:paraId="18A8B1A4" w14:textId="77777777" w:rsidR="002E67C5" w:rsidRDefault="002E67C5" w:rsidP="002E67C5">
      <w:pPr>
        <w:rPr>
          <w:b/>
          <w:bCs/>
          <w:color w:val="0070C0"/>
          <w:sz w:val="24"/>
          <w:szCs w:val="24"/>
        </w:rPr>
      </w:pPr>
      <w:r>
        <w:rPr>
          <w:b/>
          <w:bCs/>
          <w:color w:val="0070C0"/>
          <w:sz w:val="24"/>
          <w:szCs w:val="24"/>
        </w:rPr>
        <w:t>British Council – Arabic Offer</w:t>
      </w:r>
    </w:p>
    <w:p w14:paraId="1AB3A36B" w14:textId="77777777" w:rsidR="002E67C5" w:rsidRDefault="002E67C5" w:rsidP="002E67C5">
      <w:pPr>
        <w:rPr>
          <w:b/>
          <w:bCs/>
          <w:sz w:val="24"/>
          <w:szCs w:val="24"/>
        </w:rPr>
      </w:pPr>
      <w:r>
        <w:rPr>
          <w:sz w:val="24"/>
          <w:szCs w:val="24"/>
        </w:rPr>
        <w:t>There are two opportunities for primary pupils: an online traditional Arabic story-telling workshop on Monday 16</w:t>
      </w:r>
      <w:r>
        <w:rPr>
          <w:sz w:val="24"/>
          <w:szCs w:val="24"/>
          <w:vertAlign w:val="superscript"/>
        </w:rPr>
        <w:t>th</w:t>
      </w:r>
      <w:r>
        <w:rPr>
          <w:sz w:val="24"/>
          <w:szCs w:val="24"/>
        </w:rPr>
        <w:t xml:space="preserve"> November; a chance to connect a class with a native Arabic speaker on the 17</w:t>
      </w:r>
      <w:r>
        <w:rPr>
          <w:sz w:val="24"/>
          <w:szCs w:val="24"/>
          <w:vertAlign w:val="superscript"/>
        </w:rPr>
        <w:t>th</w:t>
      </w:r>
      <w:r>
        <w:rPr>
          <w:sz w:val="24"/>
          <w:szCs w:val="24"/>
        </w:rPr>
        <w:t>, 18</w:t>
      </w:r>
      <w:r>
        <w:rPr>
          <w:sz w:val="24"/>
          <w:szCs w:val="24"/>
          <w:vertAlign w:val="superscript"/>
        </w:rPr>
        <w:t>th</w:t>
      </w:r>
      <w:r>
        <w:rPr>
          <w:sz w:val="24"/>
          <w:szCs w:val="24"/>
        </w:rPr>
        <w:t xml:space="preserve"> and 19</w:t>
      </w:r>
      <w:r>
        <w:rPr>
          <w:sz w:val="24"/>
          <w:szCs w:val="24"/>
          <w:vertAlign w:val="superscript"/>
        </w:rPr>
        <w:t>th</w:t>
      </w:r>
      <w:r>
        <w:rPr>
          <w:sz w:val="24"/>
          <w:szCs w:val="24"/>
        </w:rPr>
        <w:t xml:space="preserve"> November to discuss the Arabic language, culture and share own experiences as a refugee. If you are interested in any of these, please contact </w:t>
      </w:r>
      <w:hyperlink r:id="rId16" w:history="1">
        <w:r>
          <w:rPr>
            <w:rStyle w:val="Hyperlink"/>
            <w:sz w:val="24"/>
            <w:szCs w:val="24"/>
          </w:rPr>
          <w:t>teachingarabic@britishcouncil.org</w:t>
        </w:r>
      </w:hyperlink>
      <w:r>
        <w:rPr>
          <w:sz w:val="24"/>
          <w:szCs w:val="24"/>
        </w:rPr>
        <w:t xml:space="preserve"> </w:t>
      </w:r>
    </w:p>
    <w:p w14:paraId="7890F43E" w14:textId="77777777" w:rsidR="002E67C5" w:rsidRDefault="002E67C5" w:rsidP="002E67C5"/>
    <w:p w14:paraId="6BF6ED73" w14:textId="77777777" w:rsidR="002E67C5" w:rsidRDefault="002E67C5" w:rsidP="002E67C5"/>
    <w:p w14:paraId="7B004996" w14:textId="77777777" w:rsidR="002E67C5" w:rsidRDefault="002E67C5" w:rsidP="002E67C5">
      <w:r>
        <w:t xml:space="preserve">Don’t forget that in between these updates, you can find the latest information and links on the Cave Languages website here </w:t>
      </w:r>
      <w:hyperlink r:id="rId17" w:history="1">
        <w:r>
          <w:rPr>
            <w:rStyle w:val="Hyperlink"/>
          </w:rPr>
          <w:t>https://www.cavelanguages.co.uk/sharing-good-practice</w:t>
        </w:r>
      </w:hyperlink>
    </w:p>
    <w:p w14:paraId="55140696" w14:textId="77777777" w:rsidR="002E67C5" w:rsidRDefault="002E67C5" w:rsidP="002E67C5"/>
    <w:p w14:paraId="7C4D9582" w14:textId="77777777" w:rsidR="002E67C5" w:rsidRDefault="002E67C5" w:rsidP="002E67C5">
      <w:pPr>
        <w:rPr>
          <w:lang w:eastAsia="en-GB"/>
        </w:rPr>
      </w:pPr>
      <w:r>
        <w:rPr>
          <w:lang w:eastAsia="en-GB"/>
        </w:rPr>
        <w:t>Best wishes</w:t>
      </w:r>
    </w:p>
    <w:p w14:paraId="476DA771" w14:textId="77777777" w:rsidR="002E67C5" w:rsidRDefault="002E67C5" w:rsidP="002E67C5">
      <w:pPr>
        <w:rPr>
          <w:lang w:eastAsia="en-GB"/>
        </w:rPr>
      </w:pPr>
      <w:r>
        <w:rPr>
          <w:lang w:eastAsia="en-GB"/>
        </w:rPr>
        <w:t>Sue</w:t>
      </w:r>
    </w:p>
    <w:p w14:paraId="54BD86C5" w14:textId="77777777" w:rsidR="002E67C5" w:rsidRDefault="002E67C5" w:rsidP="002E67C5">
      <w:pPr>
        <w:rPr>
          <w:color w:val="002060"/>
          <w:lang w:eastAsia="en-GB"/>
        </w:rPr>
      </w:pPr>
    </w:p>
    <w:p w14:paraId="05E822EA" w14:textId="77777777" w:rsidR="002E67C5" w:rsidRDefault="002E67C5" w:rsidP="002E67C5">
      <w:pPr>
        <w:rPr>
          <w:color w:val="002060"/>
          <w:lang w:eastAsia="en-GB"/>
        </w:rPr>
      </w:pPr>
      <w:r>
        <w:rPr>
          <w:color w:val="002060"/>
          <w:lang w:eastAsia="en-GB"/>
        </w:rPr>
        <w:t>Primary MFL Specialist Teacher and Consultant</w:t>
      </w:r>
    </w:p>
    <w:p w14:paraId="35901B56" w14:textId="77777777" w:rsidR="002E67C5" w:rsidRDefault="002E67C5" w:rsidP="002E67C5">
      <w:pPr>
        <w:rPr>
          <w:color w:val="002060"/>
          <w:lang w:eastAsia="en-GB"/>
        </w:rPr>
      </w:pPr>
      <w:r>
        <w:rPr>
          <w:color w:val="002060"/>
          <w:lang w:eastAsia="en-GB"/>
        </w:rPr>
        <w:t>Cave Languages</w:t>
      </w:r>
    </w:p>
    <w:p w14:paraId="74759226" w14:textId="77777777" w:rsidR="002E67C5" w:rsidRDefault="002E67C5" w:rsidP="002E67C5">
      <w:pPr>
        <w:rPr>
          <w:color w:val="002060"/>
          <w:lang w:eastAsia="en-GB"/>
        </w:rPr>
      </w:pPr>
      <w:hyperlink r:id="rId18" w:history="1">
        <w:r>
          <w:rPr>
            <w:rStyle w:val="Hyperlink"/>
            <w:lang w:eastAsia="en-GB"/>
          </w:rPr>
          <w:t>www.cavelanguages.co.uk</w:t>
        </w:r>
      </w:hyperlink>
    </w:p>
    <w:p w14:paraId="5D74A8D3" w14:textId="77777777" w:rsidR="002E67C5" w:rsidRDefault="002E67C5" w:rsidP="002E67C5">
      <w:pPr>
        <w:rPr>
          <w:lang w:eastAsia="en-GB"/>
        </w:rPr>
      </w:pPr>
    </w:p>
    <w:p w14:paraId="5F7D8B94" w14:textId="77777777" w:rsidR="002E67C5" w:rsidRDefault="002E67C5" w:rsidP="002E67C5">
      <w:pPr>
        <w:rPr>
          <w:lang w:eastAsia="en-GB"/>
        </w:rPr>
      </w:pPr>
      <w:r>
        <w:rPr>
          <w:lang w:eastAsia="en-GB"/>
        </w:rPr>
        <w:t>07503620097</w:t>
      </w:r>
    </w:p>
    <w:p w14:paraId="6E60A04D" w14:textId="77777777" w:rsidR="002E67C5" w:rsidRDefault="002E67C5" w:rsidP="002E67C5">
      <w:pPr>
        <w:rPr>
          <w:lang w:eastAsia="en-GB"/>
        </w:rPr>
      </w:pPr>
    </w:p>
    <w:p w14:paraId="0BF2ADA0" w14:textId="77777777" w:rsidR="002E67C5" w:rsidRDefault="002E67C5" w:rsidP="002E67C5">
      <w:pPr>
        <w:rPr>
          <w:color w:val="FF0000"/>
          <w:lang w:eastAsia="en-GB"/>
        </w:rPr>
      </w:pPr>
      <w:r>
        <w:rPr>
          <w:color w:val="FF0000"/>
          <w:lang w:eastAsia="en-GB"/>
        </w:rPr>
        <w:t>“supporting schools to deliver languages”</w:t>
      </w:r>
    </w:p>
    <w:p w14:paraId="77FB8C24" w14:textId="77777777" w:rsidR="002E67C5" w:rsidRDefault="002E67C5" w:rsidP="002E67C5"/>
    <w:p w14:paraId="23C30806" w14:textId="77777777" w:rsidR="002E67C5" w:rsidRDefault="002E67C5"/>
    <w:sectPr w:rsidR="002E67C5" w:rsidSect="002E67C5">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7C5"/>
    <w:rsid w:val="002E6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5224C"/>
  <w15:chartTrackingRefBased/>
  <w15:docId w15:val="{E33F2ED4-A201-41C2-A881-DF2A89A1D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7C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E67C5"/>
    <w:rPr>
      <w:color w:val="0563C1"/>
      <w:u w:val="single"/>
    </w:rPr>
  </w:style>
  <w:style w:type="character" w:styleId="Strong">
    <w:name w:val="Strong"/>
    <w:basedOn w:val="DefaultParagraphFont"/>
    <w:uiPriority w:val="22"/>
    <w:qFormat/>
    <w:rsid w:val="002E67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805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languages.org.uk/event/elapse-launch-webinar/" TargetMode="External"/><Relationship Id="rId13" Type="http://schemas.openxmlformats.org/officeDocument/2006/relationships/hyperlink" Target="http://www.pollyglotlanguages.co.uk/" TargetMode="External"/><Relationship Id="rId18" Type="http://schemas.openxmlformats.org/officeDocument/2006/relationships/hyperlink" Target="http://www.cavelanguages.co.uk" TargetMode="External"/><Relationship Id="rId3" Type="http://schemas.openxmlformats.org/officeDocument/2006/relationships/webSettings" Target="webSettings.xml"/><Relationship Id="rId7" Type="http://schemas.openxmlformats.org/officeDocument/2006/relationships/hyperlink" Target="https://languageshowlive.co.uk/talks/" TargetMode="External"/><Relationship Id="rId12" Type="http://schemas.openxmlformats.org/officeDocument/2006/relationships/hyperlink" Target="https://www.cavelanguages.co.uk/french-phonics" TargetMode="External"/><Relationship Id="rId17" Type="http://schemas.openxmlformats.org/officeDocument/2006/relationships/hyperlink" Target="https://www.cavelanguages.co.uk/sharing-good-practice" TargetMode="External"/><Relationship Id="rId2" Type="http://schemas.openxmlformats.org/officeDocument/2006/relationships/settings" Target="settings.xml"/><Relationship Id="rId16" Type="http://schemas.openxmlformats.org/officeDocument/2006/relationships/hyperlink" Target="mailto:teachingarabic@britishcouncil.org"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ll-languages.org.uk/event/phorum/" TargetMode="External"/><Relationship Id="rId11" Type="http://schemas.openxmlformats.org/officeDocument/2006/relationships/hyperlink" Target="https://resources.ncelp.org/concern/resources/hm50ts32f?locale=en" TargetMode="External"/><Relationship Id="rId5" Type="http://schemas.openxmlformats.org/officeDocument/2006/relationships/hyperlink" Target="https://www.all-languages.org.uk/event/spanish-teacher-toolbox-online-workshops-to-spice-up-the-classes-september-november-2020-4/" TargetMode="External"/><Relationship Id="rId15" Type="http://schemas.openxmlformats.org/officeDocument/2006/relationships/hyperlink" Target="https://www.bbc.co.uk/bitesize/subjects/z39d7ty" TargetMode="External"/><Relationship Id="rId10" Type="http://schemas.openxmlformats.org/officeDocument/2006/relationships/hyperlink" Target="https://www.all-languages.org.uk/primary-2/" TargetMode="External"/><Relationship Id="rId19" Type="http://schemas.openxmlformats.org/officeDocument/2006/relationships/fontTable" Target="fontTable.xml"/><Relationship Id="rId4" Type="http://schemas.openxmlformats.org/officeDocument/2006/relationships/hyperlink" Target="https://www.cavelanguages.co.uk/thames-valley-primary-hub" TargetMode="External"/><Relationship Id="rId9" Type="http://schemas.openxmlformats.org/officeDocument/2006/relationships/hyperlink" Target="https://www.tteducation.co.uk/cpd-courses-inset/other-curriculum/teaching-modern-foreign-languages-in-primary-schools/" TargetMode="External"/><Relationship Id="rId14" Type="http://schemas.openxmlformats.org/officeDocument/2006/relationships/hyperlink" Target="https://nattalingo.co.uk/songs-stories-and-rhymes-at-the-all-primary-languages-conference-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822</Words>
  <Characters>4690</Characters>
  <Application>Microsoft Office Word</Application>
  <DocSecurity>0</DocSecurity>
  <Lines>39</Lines>
  <Paragraphs>11</Paragraphs>
  <ScaleCrop>false</ScaleCrop>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2020-10-23T13:56:00Z</dcterms:created>
  <dcterms:modified xsi:type="dcterms:W3CDTF">2020-10-23T14:00:00Z</dcterms:modified>
</cp:coreProperties>
</file>