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5FB7" w:rsidRDefault="00565FB7" w:rsidP="00565FB7">
      <w:pPr>
        <w:jc w:val="center"/>
        <w:rPr>
          <w:b/>
          <w:bCs/>
          <w:sz w:val="24"/>
          <w:szCs w:val="24"/>
        </w:rPr>
      </w:pPr>
      <w:r>
        <w:t xml:space="preserve"> </w:t>
      </w:r>
      <w:r>
        <w:rPr>
          <w:b/>
          <w:bCs/>
          <w:sz w:val="24"/>
          <w:szCs w:val="24"/>
        </w:rPr>
        <w:t>Cave Languages</w:t>
      </w:r>
    </w:p>
    <w:p w:rsidR="00565FB7" w:rsidRDefault="00565FB7" w:rsidP="00565FB7">
      <w:pPr>
        <w:jc w:val="center"/>
        <w:rPr>
          <w:b/>
          <w:bCs/>
          <w:sz w:val="24"/>
          <w:szCs w:val="24"/>
        </w:rPr>
      </w:pPr>
      <w:r>
        <w:rPr>
          <w:b/>
          <w:bCs/>
          <w:sz w:val="24"/>
          <w:szCs w:val="24"/>
        </w:rPr>
        <w:t>Primary Language Update – July 2019</w:t>
      </w:r>
    </w:p>
    <w:p w:rsidR="00565FB7" w:rsidRDefault="00565FB7" w:rsidP="00565FB7">
      <w:pPr>
        <w:rPr>
          <w:sz w:val="24"/>
          <w:szCs w:val="24"/>
        </w:rPr>
      </w:pPr>
    </w:p>
    <w:p w:rsidR="00565FB7" w:rsidRDefault="00565FB7" w:rsidP="00565FB7"/>
    <w:p w:rsidR="00565FB7" w:rsidRDefault="00565FB7" w:rsidP="00565FB7">
      <w:pPr>
        <w:rPr>
          <w:b/>
          <w:bCs/>
          <w:color w:val="1F497D"/>
          <w:sz w:val="24"/>
          <w:szCs w:val="24"/>
        </w:rPr>
      </w:pPr>
      <w:r>
        <w:rPr>
          <w:b/>
          <w:bCs/>
          <w:color w:val="1F497D"/>
          <w:sz w:val="24"/>
          <w:szCs w:val="24"/>
        </w:rPr>
        <w:t>European Day of Languages</w:t>
      </w:r>
    </w:p>
    <w:p w:rsidR="00565FB7" w:rsidRDefault="00565FB7" w:rsidP="00565FB7">
      <w:pPr>
        <w:rPr>
          <w:sz w:val="24"/>
          <w:szCs w:val="24"/>
        </w:rPr>
      </w:pPr>
      <w:r>
        <w:rPr>
          <w:sz w:val="24"/>
          <w:szCs w:val="24"/>
        </w:rPr>
        <w:t>Don’t forget that the European Day of Languages takes place every year on the 26</w:t>
      </w:r>
      <w:r>
        <w:rPr>
          <w:sz w:val="24"/>
          <w:szCs w:val="24"/>
          <w:vertAlign w:val="superscript"/>
        </w:rPr>
        <w:t>th</w:t>
      </w:r>
      <w:r>
        <w:rPr>
          <w:sz w:val="24"/>
          <w:szCs w:val="24"/>
        </w:rPr>
        <w:t xml:space="preserve"> September. It is a day to celebrate language learning across the world not just in Europe. It takes place very close to the start of the Autumn term so you might want to give some thought now as to how to celebrate it. A good place to look for ideas is the Council of Europe site </w:t>
      </w:r>
      <w:hyperlink r:id="rId4" w:history="1">
        <w:r>
          <w:rPr>
            <w:rStyle w:val="Hyperlink"/>
            <w:sz w:val="24"/>
            <w:szCs w:val="24"/>
          </w:rPr>
          <w:t>https://edl.ecml.at/</w:t>
        </w:r>
      </w:hyperlink>
      <w:r>
        <w:rPr>
          <w:sz w:val="24"/>
          <w:szCs w:val="24"/>
        </w:rPr>
        <w:t xml:space="preserve"> There are lots of suggestions, facts, games and quizzes here.</w:t>
      </w:r>
    </w:p>
    <w:p w:rsidR="00565FB7" w:rsidRDefault="00565FB7" w:rsidP="00565FB7"/>
    <w:p w:rsidR="00565FB7" w:rsidRDefault="00565FB7" w:rsidP="00565FB7">
      <w:pPr>
        <w:rPr>
          <w:b/>
          <w:bCs/>
          <w:color w:val="1F497D"/>
          <w:sz w:val="24"/>
          <w:szCs w:val="24"/>
        </w:rPr>
      </w:pPr>
      <w:proofErr w:type="spellStart"/>
      <w:r>
        <w:rPr>
          <w:b/>
          <w:bCs/>
          <w:color w:val="1F497D"/>
          <w:sz w:val="24"/>
          <w:szCs w:val="24"/>
        </w:rPr>
        <w:t>Institut</w:t>
      </w:r>
      <w:proofErr w:type="spellEnd"/>
      <w:r>
        <w:rPr>
          <w:b/>
          <w:bCs/>
          <w:color w:val="1F497D"/>
          <w:sz w:val="24"/>
          <w:szCs w:val="24"/>
        </w:rPr>
        <w:t xml:space="preserve"> </w:t>
      </w:r>
      <w:proofErr w:type="spellStart"/>
      <w:r>
        <w:rPr>
          <w:b/>
          <w:bCs/>
          <w:color w:val="1F497D"/>
          <w:sz w:val="24"/>
          <w:szCs w:val="24"/>
        </w:rPr>
        <w:t>Français</w:t>
      </w:r>
      <w:proofErr w:type="spellEnd"/>
      <w:r>
        <w:rPr>
          <w:b/>
          <w:bCs/>
          <w:color w:val="1F497D"/>
          <w:sz w:val="24"/>
          <w:szCs w:val="24"/>
        </w:rPr>
        <w:t xml:space="preserve"> Training Day</w:t>
      </w:r>
    </w:p>
    <w:p w:rsidR="00565FB7" w:rsidRDefault="00565FB7" w:rsidP="00565FB7">
      <w:pPr>
        <w:rPr>
          <w:sz w:val="24"/>
          <w:szCs w:val="24"/>
        </w:rPr>
      </w:pPr>
      <w:r>
        <w:rPr>
          <w:sz w:val="24"/>
          <w:szCs w:val="24"/>
        </w:rPr>
        <w:t>On Saturday 5</w:t>
      </w:r>
      <w:r>
        <w:rPr>
          <w:sz w:val="24"/>
          <w:szCs w:val="24"/>
          <w:vertAlign w:val="superscript"/>
        </w:rPr>
        <w:t>th</w:t>
      </w:r>
      <w:r>
        <w:rPr>
          <w:sz w:val="24"/>
          <w:szCs w:val="24"/>
        </w:rPr>
        <w:t xml:space="preserve"> October at the </w:t>
      </w:r>
      <w:proofErr w:type="spellStart"/>
      <w:r>
        <w:rPr>
          <w:sz w:val="24"/>
          <w:szCs w:val="24"/>
        </w:rPr>
        <w:t>Institut</w:t>
      </w:r>
      <w:proofErr w:type="spellEnd"/>
      <w:r>
        <w:rPr>
          <w:sz w:val="24"/>
          <w:szCs w:val="24"/>
        </w:rPr>
        <w:t xml:space="preserve"> </w:t>
      </w:r>
      <w:proofErr w:type="spellStart"/>
      <w:r>
        <w:rPr>
          <w:sz w:val="24"/>
          <w:szCs w:val="24"/>
        </w:rPr>
        <w:t>Français</w:t>
      </w:r>
      <w:proofErr w:type="spellEnd"/>
      <w:r>
        <w:rPr>
          <w:sz w:val="24"/>
          <w:szCs w:val="24"/>
        </w:rPr>
        <w:t xml:space="preserve"> in London there is a ‘French teachers day’. It is a one-day conference offering a wide range of professional development workshops for primary and secondary teachers. For more information and bookings  </w:t>
      </w:r>
      <w:hyperlink r:id="rId5" w:history="1">
        <w:r>
          <w:rPr>
            <w:rStyle w:val="Hyperlink"/>
            <w:sz w:val="24"/>
            <w:szCs w:val="24"/>
          </w:rPr>
          <w:t>https://www.institut-francais.org.uk/events-calendar/whats-on/talks/french-teachers-day-at-the-institut-francais-2/?fbclid=IwAR1x3Y5UEXkXg5KJAOIq-EopPH7LK9G0bmppzAn7hguPf9CMeaOLcXFAlJI</w:t>
        </w:r>
      </w:hyperlink>
    </w:p>
    <w:p w:rsidR="00565FB7" w:rsidRDefault="00565FB7" w:rsidP="00565FB7">
      <w:pPr>
        <w:rPr>
          <w:sz w:val="24"/>
          <w:szCs w:val="24"/>
        </w:rPr>
      </w:pPr>
    </w:p>
    <w:p w:rsidR="00565FB7" w:rsidRDefault="00565FB7" w:rsidP="00565FB7">
      <w:pPr>
        <w:rPr>
          <w:b/>
          <w:bCs/>
          <w:color w:val="1F497D"/>
          <w:sz w:val="24"/>
          <w:szCs w:val="24"/>
        </w:rPr>
      </w:pPr>
      <w:r>
        <w:rPr>
          <w:b/>
          <w:bCs/>
          <w:color w:val="1F497D"/>
          <w:sz w:val="24"/>
          <w:szCs w:val="24"/>
        </w:rPr>
        <w:t>RIPL Webinar Recording</w:t>
      </w:r>
    </w:p>
    <w:p w:rsidR="00565FB7" w:rsidRDefault="00565FB7" w:rsidP="00565FB7">
      <w:r>
        <w:rPr>
          <w:sz w:val="24"/>
          <w:szCs w:val="24"/>
        </w:rPr>
        <w:t xml:space="preserve">A couple of weeks ago there was a webinar entitled ‘Primary Languages Policy – a step change or stumbling block’ organised by RIPL (Research in Primary Languages). It included presentations from research, policy and practice and highlighted the importance of modern foreign language learning at an early stage in a child’s development. </w:t>
      </w:r>
      <w:hyperlink r:id="rId6" w:history="1">
        <w:r>
          <w:rPr>
            <w:rStyle w:val="Hyperlink"/>
          </w:rPr>
          <w:t>http://www.ripl.uk/blog/</w:t>
        </w:r>
      </w:hyperlink>
    </w:p>
    <w:p w:rsidR="00565FB7" w:rsidRDefault="00565FB7" w:rsidP="00565FB7">
      <w:r>
        <w:t xml:space="preserve">You can hear a recording of this interesting webinar here </w:t>
      </w:r>
      <w:hyperlink r:id="rId7" w:history="1">
        <w:r>
          <w:rPr>
            <w:rStyle w:val="Hyperlink"/>
          </w:rPr>
          <w:t>https://register.gotowebinar.com/recording/5822896332852760587?fbclid=IwAR3elEIRWLv1yfLY1VbwoWwJeupAFgcgP1yXXxyfdOgSRV0YwBiuFxfInzo</w:t>
        </w:r>
      </w:hyperlink>
    </w:p>
    <w:p w:rsidR="00565FB7" w:rsidRDefault="00565FB7" w:rsidP="00565FB7">
      <w:pPr>
        <w:rPr>
          <w:sz w:val="24"/>
          <w:szCs w:val="24"/>
        </w:rPr>
      </w:pPr>
    </w:p>
    <w:p w:rsidR="00565FB7" w:rsidRDefault="00565FB7" w:rsidP="00565FB7">
      <w:pPr>
        <w:rPr>
          <w:b/>
          <w:bCs/>
          <w:color w:val="1F497D"/>
          <w:sz w:val="24"/>
          <w:szCs w:val="24"/>
        </w:rPr>
      </w:pPr>
      <w:r>
        <w:rPr>
          <w:b/>
          <w:bCs/>
          <w:color w:val="1F497D"/>
          <w:sz w:val="24"/>
          <w:szCs w:val="24"/>
        </w:rPr>
        <w:t>Language Trends Survey 2019</w:t>
      </w:r>
    </w:p>
    <w:p w:rsidR="00565FB7" w:rsidRDefault="00565FB7" w:rsidP="00565FB7">
      <w:pPr>
        <w:rPr>
          <w:sz w:val="24"/>
          <w:szCs w:val="24"/>
        </w:rPr>
      </w:pPr>
      <w:r>
        <w:rPr>
          <w:sz w:val="24"/>
          <w:szCs w:val="24"/>
        </w:rPr>
        <w:t>The latest survey is now available to read. It is an annual survey of primary and secondary schools in England designed to gather information about the current situation for language teaching and learning.  </w:t>
      </w:r>
      <w:hyperlink r:id="rId8" w:history="1">
        <w:r>
          <w:rPr>
            <w:rStyle w:val="Hyperlink"/>
            <w:sz w:val="24"/>
            <w:szCs w:val="24"/>
          </w:rPr>
          <w:t>https://www.all-languages.org.uk/news/language-trends-2019/?mc_cid=f5ff280771&amp;mc_eid=35151aff51</w:t>
        </w:r>
      </w:hyperlink>
    </w:p>
    <w:p w:rsidR="00565FB7" w:rsidRDefault="00565FB7" w:rsidP="00565FB7">
      <w:pPr>
        <w:rPr>
          <w:sz w:val="24"/>
          <w:szCs w:val="24"/>
        </w:rPr>
      </w:pPr>
    </w:p>
    <w:p w:rsidR="00565FB7" w:rsidRDefault="00565FB7" w:rsidP="00565FB7">
      <w:pPr>
        <w:rPr>
          <w:b/>
          <w:bCs/>
          <w:color w:val="1F497D"/>
          <w:sz w:val="24"/>
          <w:szCs w:val="24"/>
        </w:rPr>
      </w:pPr>
      <w:r>
        <w:rPr>
          <w:b/>
          <w:bCs/>
          <w:color w:val="1F497D"/>
          <w:sz w:val="24"/>
          <w:szCs w:val="24"/>
        </w:rPr>
        <w:t>Southern Primary Languages Show</w:t>
      </w:r>
    </w:p>
    <w:p w:rsidR="00565FB7" w:rsidRDefault="00565FB7" w:rsidP="00565FB7">
      <w:r>
        <w:rPr>
          <w:sz w:val="24"/>
          <w:szCs w:val="24"/>
        </w:rPr>
        <w:t>I am now putting together the workshop programme for this event on Saturday 9</w:t>
      </w:r>
      <w:r>
        <w:rPr>
          <w:sz w:val="24"/>
          <w:szCs w:val="24"/>
          <w:vertAlign w:val="superscript"/>
        </w:rPr>
        <w:t>th</w:t>
      </w:r>
      <w:r>
        <w:rPr>
          <w:sz w:val="24"/>
          <w:szCs w:val="24"/>
        </w:rPr>
        <w:t xml:space="preserve"> November in Wokingham, Berkshire. This is looking like it will be a very exciting day or workshops and exhibitors of primary language resources and services. Tickets are on sale now (£25 0r £15 for ALL members), you can book your place here </w:t>
      </w:r>
      <w:hyperlink r:id="rId9" w:history="1">
        <w:r>
          <w:rPr>
            <w:rStyle w:val="Hyperlink"/>
          </w:rPr>
          <w:t>https://drive.google.com/open?id=1r3ZfQSPO2qpXHCrVbJ2prtTsByZ_qxF4LEiYuCLXGX0</w:t>
        </w:r>
      </w:hyperlink>
    </w:p>
    <w:p w:rsidR="00565FB7" w:rsidRDefault="00565FB7" w:rsidP="00565FB7">
      <w:r>
        <w:t xml:space="preserve">For more information </w:t>
      </w:r>
      <w:hyperlink r:id="rId10" w:history="1">
        <w:r>
          <w:rPr>
            <w:rStyle w:val="Hyperlink"/>
          </w:rPr>
          <w:t>www.fcebook.com/southernplshow</w:t>
        </w:r>
      </w:hyperlink>
    </w:p>
    <w:p w:rsidR="00565FB7" w:rsidRDefault="00565FB7" w:rsidP="00565FB7"/>
    <w:p w:rsidR="00565FB7" w:rsidRDefault="00565FB7" w:rsidP="00565FB7">
      <w:pPr>
        <w:rPr>
          <w:b/>
          <w:bCs/>
          <w:color w:val="1F497D"/>
          <w:sz w:val="24"/>
          <w:szCs w:val="24"/>
        </w:rPr>
      </w:pPr>
      <w:r>
        <w:rPr>
          <w:b/>
          <w:bCs/>
          <w:color w:val="1F497D"/>
          <w:sz w:val="24"/>
          <w:szCs w:val="24"/>
        </w:rPr>
        <w:t>Ofsted Primary Languages</w:t>
      </w:r>
    </w:p>
    <w:p w:rsidR="00565FB7" w:rsidRDefault="00565FB7" w:rsidP="00565FB7">
      <w:pPr>
        <w:rPr>
          <w:sz w:val="24"/>
          <w:szCs w:val="24"/>
        </w:rPr>
      </w:pPr>
      <w:r>
        <w:rPr>
          <w:sz w:val="24"/>
          <w:szCs w:val="24"/>
        </w:rPr>
        <w:t>If you want to keep up to date about the latest thinking regarding Ofsted and Primary Languages, Dr Michael Wardle – the HMI National Lead for Modern Foreign Languages at Ofsted is now posting on Twitter @</w:t>
      </w:r>
      <w:proofErr w:type="spellStart"/>
      <w:r>
        <w:rPr>
          <w:sz w:val="24"/>
          <w:szCs w:val="24"/>
        </w:rPr>
        <w:t>HmiWardle</w:t>
      </w:r>
      <w:proofErr w:type="spellEnd"/>
    </w:p>
    <w:p w:rsidR="00565FB7" w:rsidRDefault="00565FB7" w:rsidP="00565FB7">
      <w:pPr>
        <w:rPr>
          <w:sz w:val="24"/>
          <w:szCs w:val="24"/>
        </w:rPr>
      </w:pPr>
    </w:p>
    <w:p w:rsidR="00565FB7" w:rsidRDefault="00565FB7" w:rsidP="00565FB7">
      <w:pPr>
        <w:rPr>
          <w:b/>
          <w:bCs/>
          <w:color w:val="1F497D"/>
          <w:sz w:val="24"/>
          <w:szCs w:val="24"/>
        </w:rPr>
      </w:pPr>
      <w:r>
        <w:rPr>
          <w:b/>
          <w:bCs/>
          <w:color w:val="1F497D"/>
          <w:sz w:val="24"/>
          <w:szCs w:val="24"/>
        </w:rPr>
        <w:t>Southampton Primary Languages Conference</w:t>
      </w:r>
    </w:p>
    <w:p w:rsidR="00565FB7" w:rsidRDefault="00565FB7" w:rsidP="00565FB7">
      <w:pPr>
        <w:rPr>
          <w:sz w:val="24"/>
          <w:szCs w:val="24"/>
        </w:rPr>
      </w:pPr>
      <w:r>
        <w:rPr>
          <w:sz w:val="24"/>
          <w:szCs w:val="24"/>
        </w:rPr>
        <w:t xml:space="preserve">If you weren’t able to make the Southampton Primary Languages conference, Clare </w:t>
      </w:r>
      <w:proofErr w:type="spellStart"/>
      <w:r>
        <w:rPr>
          <w:sz w:val="24"/>
          <w:szCs w:val="24"/>
        </w:rPr>
        <w:t>Seccombe</w:t>
      </w:r>
      <w:proofErr w:type="spellEnd"/>
      <w:r>
        <w:rPr>
          <w:sz w:val="24"/>
          <w:szCs w:val="24"/>
        </w:rPr>
        <w:t xml:space="preserve"> has kindly shared her presentation ‘Putting pen to paper’ and the sketch notes which she made of the other presentations. You can view them here </w:t>
      </w:r>
      <w:hyperlink r:id="rId11" w:history="1">
        <w:r>
          <w:rPr>
            <w:rStyle w:val="Hyperlink"/>
            <w:sz w:val="24"/>
            <w:szCs w:val="24"/>
          </w:rPr>
          <w:t>https://changing-phase.blogspot.com/2019/07/southampton-university-primary.html?fbclid=IwAR0xq_V4riFs-sZmuzuTuuDIZc7flbsk_xk42-cNOsRfnZ91ixeA57CbLWg</w:t>
        </w:r>
      </w:hyperlink>
    </w:p>
    <w:p w:rsidR="00565FB7" w:rsidRDefault="00565FB7" w:rsidP="00565FB7">
      <w:pPr>
        <w:rPr>
          <w:sz w:val="24"/>
          <w:szCs w:val="24"/>
        </w:rPr>
      </w:pPr>
    </w:p>
    <w:p w:rsidR="00565FB7" w:rsidRDefault="00565FB7" w:rsidP="00565FB7">
      <w:pPr>
        <w:rPr>
          <w:b/>
          <w:bCs/>
          <w:color w:val="1F497D"/>
          <w:sz w:val="24"/>
          <w:szCs w:val="24"/>
        </w:rPr>
      </w:pPr>
      <w:r>
        <w:rPr>
          <w:b/>
          <w:bCs/>
          <w:color w:val="1F497D"/>
          <w:sz w:val="24"/>
          <w:szCs w:val="24"/>
        </w:rPr>
        <w:t>#</w:t>
      </w:r>
      <w:proofErr w:type="spellStart"/>
      <w:r>
        <w:rPr>
          <w:b/>
          <w:bCs/>
          <w:color w:val="1F497D"/>
          <w:sz w:val="24"/>
          <w:szCs w:val="24"/>
        </w:rPr>
        <w:t>Mfltwitterati</w:t>
      </w:r>
      <w:proofErr w:type="spellEnd"/>
      <w:r>
        <w:rPr>
          <w:b/>
          <w:bCs/>
          <w:color w:val="1F497D"/>
          <w:sz w:val="24"/>
          <w:szCs w:val="24"/>
        </w:rPr>
        <w:t xml:space="preserve"> podcasts</w:t>
      </w:r>
    </w:p>
    <w:p w:rsidR="00565FB7" w:rsidRDefault="00565FB7" w:rsidP="00565FB7">
      <w:pPr>
        <w:rPr>
          <w:sz w:val="24"/>
          <w:szCs w:val="24"/>
        </w:rPr>
      </w:pPr>
      <w:r>
        <w:rPr>
          <w:sz w:val="24"/>
          <w:szCs w:val="24"/>
        </w:rPr>
        <w:t xml:space="preserve">For those of you who enjoying listening to podcasts, try these. They are designed to celebrate the voices of the MFL teaching community by showcasing their ideas and resources. An interesting way to get free CPD. It is hosted by Joe Dale and Noah Geisel. </w:t>
      </w:r>
      <w:hyperlink r:id="rId12" w:history="1">
        <w:r>
          <w:rPr>
            <w:rStyle w:val="Hyperlink"/>
            <w:sz w:val="24"/>
            <w:szCs w:val="24"/>
          </w:rPr>
          <w:t>https://www.facebook.com/mfltwitteratipodcast/</w:t>
        </w:r>
      </w:hyperlink>
    </w:p>
    <w:p w:rsidR="00565FB7" w:rsidRDefault="00565FB7" w:rsidP="00565FB7">
      <w:pPr>
        <w:rPr>
          <w:sz w:val="24"/>
          <w:szCs w:val="24"/>
        </w:rPr>
      </w:pPr>
    </w:p>
    <w:p w:rsidR="00565FB7" w:rsidRDefault="00565FB7" w:rsidP="00565FB7">
      <w:pPr>
        <w:rPr>
          <w:sz w:val="24"/>
          <w:szCs w:val="24"/>
        </w:rPr>
      </w:pPr>
      <w:r>
        <w:rPr>
          <w:sz w:val="24"/>
          <w:szCs w:val="24"/>
        </w:rPr>
        <w:t>Have a lovely summer break.</w:t>
      </w:r>
      <w:r>
        <w:rPr>
          <w:sz w:val="24"/>
          <w:szCs w:val="24"/>
        </w:rPr>
        <w:t xml:space="preserve"> Next update in September.</w:t>
      </w:r>
      <w:bookmarkStart w:id="0" w:name="_GoBack"/>
      <w:bookmarkEnd w:id="0"/>
    </w:p>
    <w:p w:rsidR="00565FB7" w:rsidRDefault="00565FB7" w:rsidP="00565FB7">
      <w:pPr>
        <w:rPr>
          <w:sz w:val="24"/>
          <w:szCs w:val="24"/>
        </w:rPr>
      </w:pPr>
      <w:r>
        <w:rPr>
          <w:sz w:val="24"/>
          <w:szCs w:val="24"/>
        </w:rPr>
        <w:t>Best wishes</w:t>
      </w:r>
    </w:p>
    <w:p w:rsidR="00565FB7" w:rsidRPr="00565FB7" w:rsidRDefault="00565FB7" w:rsidP="00565FB7">
      <w:pPr>
        <w:rPr>
          <w:sz w:val="24"/>
          <w:szCs w:val="24"/>
        </w:rPr>
      </w:pPr>
      <w:r>
        <w:rPr>
          <w:sz w:val="24"/>
          <w:szCs w:val="24"/>
        </w:rPr>
        <w:t>Sue</w:t>
      </w:r>
      <w:r>
        <w:rPr>
          <w:sz w:val="24"/>
          <w:szCs w:val="24"/>
        </w:rPr>
        <w:t xml:space="preserve"> Cave</w:t>
      </w:r>
    </w:p>
    <w:p w:rsidR="00565FB7" w:rsidRDefault="00565FB7" w:rsidP="00565FB7"/>
    <w:p w:rsidR="00565FB7" w:rsidRDefault="00565FB7" w:rsidP="00565FB7">
      <w:pPr>
        <w:rPr>
          <w:color w:val="002060"/>
          <w:lang w:eastAsia="en-GB"/>
        </w:rPr>
      </w:pPr>
      <w:r>
        <w:rPr>
          <w:color w:val="002060"/>
          <w:lang w:eastAsia="en-GB"/>
        </w:rPr>
        <w:t>Primary MFL Specialist Teacher and Consultant</w:t>
      </w:r>
    </w:p>
    <w:p w:rsidR="00565FB7" w:rsidRDefault="00565FB7" w:rsidP="00565FB7">
      <w:pPr>
        <w:rPr>
          <w:color w:val="002060"/>
          <w:lang w:eastAsia="en-GB"/>
        </w:rPr>
      </w:pPr>
      <w:r>
        <w:rPr>
          <w:color w:val="002060"/>
          <w:lang w:eastAsia="en-GB"/>
        </w:rPr>
        <w:t>Cave Languages</w:t>
      </w:r>
    </w:p>
    <w:p w:rsidR="00565FB7" w:rsidRDefault="00565FB7" w:rsidP="00565FB7">
      <w:pPr>
        <w:rPr>
          <w:color w:val="002060"/>
          <w:lang w:eastAsia="en-GB"/>
        </w:rPr>
      </w:pPr>
      <w:hyperlink r:id="rId13" w:history="1">
        <w:r>
          <w:rPr>
            <w:rStyle w:val="Hyperlink"/>
            <w:lang w:eastAsia="en-GB"/>
          </w:rPr>
          <w:t>www.cavelanguages.co.uk</w:t>
        </w:r>
      </w:hyperlink>
    </w:p>
    <w:p w:rsidR="00565FB7" w:rsidRDefault="00565FB7" w:rsidP="00565FB7">
      <w:pPr>
        <w:rPr>
          <w:lang w:eastAsia="en-GB"/>
        </w:rPr>
      </w:pPr>
    </w:p>
    <w:p w:rsidR="00565FB7" w:rsidRDefault="00565FB7" w:rsidP="00565FB7">
      <w:pPr>
        <w:rPr>
          <w:lang w:eastAsia="en-GB"/>
        </w:rPr>
      </w:pPr>
      <w:r>
        <w:rPr>
          <w:lang w:eastAsia="en-GB"/>
        </w:rPr>
        <w:t>07503620097</w:t>
      </w:r>
    </w:p>
    <w:p w:rsidR="00565FB7" w:rsidRDefault="00565FB7" w:rsidP="00565FB7">
      <w:pPr>
        <w:rPr>
          <w:lang w:eastAsia="en-GB"/>
        </w:rPr>
      </w:pPr>
    </w:p>
    <w:p w:rsidR="00565FB7" w:rsidRDefault="00565FB7" w:rsidP="00565FB7">
      <w:pPr>
        <w:rPr>
          <w:color w:val="FF0000"/>
          <w:lang w:eastAsia="en-GB"/>
        </w:rPr>
      </w:pPr>
      <w:r>
        <w:rPr>
          <w:color w:val="FF0000"/>
          <w:lang w:eastAsia="en-GB"/>
        </w:rPr>
        <w:t>“supporting schools to deliver languages”</w:t>
      </w:r>
    </w:p>
    <w:p w:rsidR="00565FB7" w:rsidRDefault="00565FB7"/>
    <w:sectPr w:rsidR="00565FB7" w:rsidSect="00565FB7">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FB7"/>
    <w:rsid w:val="004E76D7"/>
    <w:rsid w:val="00565FB7"/>
    <w:rsid w:val="008438A7"/>
    <w:rsid w:val="00CB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B1B0B"/>
  <w15:chartTrackingRefBased/>
  <w15:docId w15:val="{65DCBB79-02BE-4617-A908-6CD00BEF8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FB7"/>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565FB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21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languages.org.uk/news/language-trends-2019/?mc_cid=f5ff280771&amp;mc_eid=35151aff51" TargetMode="External"/><Relationship Id="rId13" Type="http://schemas.openxmlformats.org/officeDocument/2006/relationships/hyperlink" Target="http://www.cavelanguages.co.uk" TargetMode="External"/><Relationship Id="rId3" Type="http://schemas.openxmlformats.org/officeDocument/2006/relationships/webSettings" Target="webSettings.xml"/><Relationship Id="rId7" Type="http://schemas.openxmlformats.org/officeDocument/2006/relationships/hyperlink" Target="https://register.gotowebinar.com/recording/5822896332852760587?fbclid=IwAR3elEIRWLv1yfLY1VbwoWwJeupAFgcgP1yXXxyfdOgSRV0YwBiuFxfInzo" TargetMode="External"/><Relationship Id="rId12" Type="http://schemas.openxmlformats.org/officeDocument/2006/relationships/hyperlink" Target="https://www.facebook.com/mfltwitteratipodcas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ipl.uk/blog/" TargetMode="External"/><Relationship Id="rId11" Type="http://schemas.openxmlformats.org/officeDocument/2006/relationships/hyperlink" Target="https://changing-phase.blogspot.com/2019/07/southampton-university-primary.html?fbclid=IwAR0xq_V4riFs-sZmuzuTuuDIZc7flbsk_xk42-cNOsRfnZ91ixeA57CbLWg" TargetMode="External"/><Relationship Id="rId5" Type="http://schemas.openxmlformats.org/officeDocument/2006/relationships/hyperlink" Target="https://www.institut-francais.org.uk/events-calendar/whats-on/talks/french-teachers-day-at-the-institut-francais-2/?fbclid=IwAR1x3Y5UEXkXg5KJAOIq-EopPH7LK9G0bmppzAn7hguPf9CMeaOLcXFAlJI" TargetMode="External"/><Relationship Id="rId15" Type="http://schemas.openxmlformats.org/officeDocument/2006/relationships/theme" Target="theme/theme1.xml"/><Relationship Id="rId10" Type="http://schemas.openxmlformats.org/officeDocument/2006/relationships/hyperlink" Target="http://www.fcebook.com/southernplshow" TargetMode="External"/><Relationship Id="rId4" Type="http://schemas.openxmlformats.org/officeDocument/2006/relationships/hyperlink" Target="https://edl.ecml.at/" TargetMode="External"/><Relationship Id="rId9" Type="http://schemas.openxmlformats.org/officeDocument/2006/relationships/hyperlink" Target="https://drive.google.com/open?id=1r3ZfQSPO2qpXHCrVbJ2prtTsByZ_qxF4LEiYuCLXGX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680</Words>
  <Characters>3879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2019-07-23T19:22:00Z</dcterms:created>
  <dcterms:modified xsi:type="dcterms:W3CDTF">2019-07-23T19:28:00Z</dcterms:modified>
</cp:coreProperties>
</file>