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AF5D8" w14:textId="77777777" w:rsidR="0045746D" w:rsidRDefault="0045746D" w:rsidP="0045746D">
      <w:pPr>
        <w:jc w:val="center"/>
        <w:rPr>
          <w:b/>
          <w:bCs/>
        </w:rPr>
      </w:pPr>
    </w:p>
    <w:p w14:paraId="52042220" w14:textId="2D0FF1C6" w:rsidR="0045746D" w:rsidRDefault="0045746D" w:rsidP="0045746D">
      <w:pPr>
        <w:jc w:val="center"/>
        <w:rPr>
          <w:b/>
          <w:bCs/>
        </w:rPr>
      </w:pPr>
      <w:r>
        <w:rPr>
          <w:b/>
          <w:bCs/>
        </w:rPr>
        <w:t>Cave Languages</w:t>
      </w:r>
    </w:p>
    <w:p w14:paraId="039E1306" w14:textId="3FFE0387" w:rsidR="0045746D" w:rsidRDefault="0045746D" w:rsidP="0045746D">
      <w:pPr>
        <w:jc w:val="center"/>
        <w:rPr>
          <w:b/>
          <w:bCs/>
        </w:rPr>
      </w:pPr>
      <w:r>
        <w:rPr>
          <w:b/>
          <w:bCs/>
        </w:rPr>
        <w:t xml:space="preserve">Primary Languages Update – </w:t>
      </w:r>
      <w:r>
        <w:rPr>
          <w:b/>
          <w:bCs/>
        </w:rPr>
        <w:t>February</w:t>
      </w:r>
      <w:r>
        <w:rPr>
          <w:b/>
          <w:bCs/>
        </w:rPr>
        <w:t xml:space="preserve"> 2022</w:t>
      </w:r>
    </w:p>
    <w:p w14:paraId="624C8826" w14:textId="77777777" w:rsidR="0045746D" w:rsidRDefault="0045746D" w:rsidP="0045746D"/>
    <w:p w14:paraId="70D5616D" w14:textId="77777777" w:rsidR="0045746D" w:rsidRDefault="0045746D" w:rsidP="0045746D"/>
    <w:p w14:paraId="4507774D" w14:textId="77777777" w:rsidR="0045746D" w:rsidRDefault="0045746D" w:rsidP="0045746D">
      <w:pPr>
        <w:rPr>
          <w:b/>
          <w:bCs/>
          <w:color w:val="1F497D"/>
          <w:sz w:val="24"/>
          <w:szCs w:val="24"/>
        </w:rPr>
      </w:pPr>
      <w:r>
        <w:rPr>
          <w:b/>
          <w:bCs/>
          <w:color w:val="1F497D"/>
          <w:sz w:val="24"/>
          <w:szCs w:val="24"/>
        </w:rPr>
        <w:t>Match My School</w:t>
      </w:r>
    </w:p>
    <w:p w14:paraId="4A78A39B" w14:textId="77777777" w:rsidR="0045746D" w:rsidRDefault="0045746D" w:rsidP="0045746D">
      <w:r>
        <w:rPr>
          <w:sz w:val="24"/>
          <w:szCs w:val="24"/>
        </w:rPr>
        <w:t xml:space="preserve">Without the support of Erasmus, schools are finding that it is difficult to make contact with schools in other countries to set up links. A new service has just started up called Match my school </w:t>
      </w:r>
      <w:hyperlink r:id="rId4" w:history="1">
        <w:r>
          <w:rPr>
            <w:rStyle w:val="Hyperlink"/>
          </w:rPr>
          <w:t>Match My School</w:t>
        </w:r>
      </w:hyperlink>
    </w:p>
    <w:p w14:paraId="11295AF6" w14:textId="77777777" w:rsidR="0045746D" w:rsidRDefault="0045746D" w:rsidP="0045746D">
      <w:pPr>
        <w:pStyle w:val="NormalWeb"/>
        <w:shd w:val="clear" w:color="auto" w:fill="FFFFFF"/>
        <w:spacing w:before="0" w:beforeAutospacing="0"/>
        <w:rPr>
          <w:color w:val="000000"/>
          <w:sz w:val="24"/>
          <w:szCs w:val="24"/>
        </w:rPr>
      </w:pPr>
      <w:r>
        <w:rPr>
          <w:color w:val="000000"/>
        </w:rPr>
        <w:t xml:space="preserve">The website says </w:t>
      </w:r>
      <w:r>
        <w:rPr>
          <w:i/>
          <w:iCs/>
          <w:color w:val="000000"/>
          <w:sz w:val="24"/>
          <w:szCs w:val="24"/>
        </w:rPr>
        <w:t xml:space="preserve">Match My School gives you direct access to teachers like you who are looking for classes to twin with! A safe, easy and free way for teachers to connect and cooperate with each other across borders. </w:t>
      </w:r>
      <w:r>
        <w:rPr>
          <w:color w:val="000000"/>
          <w:sz w:val="24"/>
          <w:szCs w:val="24"/>
        </w:rPr>
        <w:t>Currently, it is free so it might be worth exploring it further.</w:t>
      </w:r>
    </w:p>
    <w:p w14:paraId="7A93472F" w14:textId="77777777" w:rsidR="0045746D" w:rsidRDefault="0045746D" w:rsidP="0045746D">
      <w:pPr>
        <w:rPr>
          <w:b/>
          <w:bCs/>
          <w:color w:val="1F497D"/>
          <w:sz w:val="24"/>
          <w:szCs w:val="24"/>
        </w:rPr>
      </w:pPr>
      <w:r>
        <w:rPr>
          <w:b/>
          <w:bCs/>
          <w:color w:val="1F497D"/>
          <w:sz w:val="24"/>
          <w:szCs w:val="24"/>
        </w:rPr>
        <w:t>Language Conferences</w:t>
      </w:r>
    </w:p>
    <w:p w14:paraId="7F1EE2A3" w14:textId="77777777" w:rsidR="0045746D" w:rsidRDefault="0045746D" w:rsidP="0045746D">
      <w:r>
        <w:rPr>
          <w:sz w:val="24"/>
          <w:szCs w:val="24"/>
        </w:rPr>
        <w:t>The Association for Language is organising two language conferences in March. One is being organised by the West of England branch and is a virtual conference. The other one is the annual Languages World Conference which this year will be face-to-face.</w:t>
      </w:r>
    </w:p>
    <w:p w14:paraId="5EE97E20" w14:textId="77777777" w:rsidR="0045746D" w:rsidRDefault="0045746D" w:rsidP="0045746D">
      <w:pPr>
        <w:rPr>
          <w:b/>
          <w:bCs/>
          <w:sz w:val="24"/>
          <w:szCs w:val="24"/>
        </w:rPr>
      </w:pPr>
      <w:r>
        <w:rPr>
          <w:b/>
          <w:bCs/>
          <w:sz w:val="24"/>
          <w:szCs w:val="24"/>
        </w:rPr>
        <w:t>ALL West of England Virtual Conference</w:t>
      </w:r>
    </w:p>
    <w:p w14:paraId="3E9875A8" w14:textId="77777777" w:rsidR="0045746D" w:rsidRDefault="0045746D" w:rsidP="0045746D">
      <w:pPr>
        <w:rPr>
          <w:sz w:val="24"/>
          <w:szCs w:val="24"/>
        </w:rPr>
      </w:pPr>
      <w:r>
        <w:rPr>
          <w:sz w:val="24"/>
          <w:szCs w:val="24"/>
        </w:rPr>
        <w:t>There will be a key note speech by Clare Seccombe and 5 further pre-recorded presentations – German activities, OFSTED, 3 teaching strategies for comprehensible input, culture in the French languages classroom and teaching phonics. I will be delivering the one on phonics.</w:t>
      </w:r>
    </w:p>
    <w:p w14:paraId="79E67450" w14:textId="77777777" w:rsidR="0045746D" w:rsidRDefault="0045746D" w:rsidP="0045746D">
      <w:hyperlink r:id="rId5" w:history="1">
        <w:r>
          <w:rPr>
            <w:rStyle w:val="Hyperlink"/>
          </w:rPr>
          <w:t>Back to ALL the basics - ALL West of England Virtual Conference - 2022 Tickets, Sat 5 Mar 2022 at 09:30 | Eventbrite</w:t>
        </w:r>
      </w:hyperlink>
    </w:p>
    <w:p w14:paraId="19090971" w14:textId="77777777" w:rsidR="0045746D" w:rsidRDefault="0045746D" w:rsidP="0045746D"/>
    <w:p w14:paraId="0ABBE894" w14:textId="77777777" w:rsidR="0045746D" w:rsidRDefault="0045746D" w:rsidP="0045746D">
      <w:pPr>
        <w:rPr>
          <w:b/>
          <w:bCs/>
          <w:sz w:val="24"/>
          <w:szCs w:val="24"/>
        </w:rPr>
      </w:pPr>
      <w:r>
        <w:rPr>
          <w:b/>
          <w:bCs/>
          <w:sz w:val="24"/>
          <w:szCs w:val="24"/>
        </w:rPr>
        <w:t>Languages World Conference</w:t>
      </w:r>
    </w:p>
    <w:p w14:paraId="65D635E7" w14:textId="77777777" w:rsidR="0045746D" w:rsidRDefault="0045746D" w:rsidP="0045746D">
      <w:pPr>
        <w:rPr>
          <w:sz w:val="24"/>
          <w:szCs w:val="24"/>
        </w:rPr>
      </w:pPr>
      <w:r>
        <w:rPr>
          <w:sz w:val="24"/>
          <w:szCs w:val="24"/>
        </w:rPr>
        <w:t>The theme this year is ‘language Learning for Social Justice’. The conference will take place on the 18</w:t>
      </w:r>
      <w:r>
        <w:rPr>
          <w:sz w:val="24"/>
          <w:szCs w:val="24"/>
          <w:vertAlign w:val="superscript"/>
        </w:rPr>
        <w:t>th</w:t>
      </w:r>
      <w:r>
        <w:rPr>
          <w:sz w:val="24"/>
          <w:szCs w:val="24"/>
        </w:rPr>
        <w:t xml:space="preserve"> and 19</w:t>
      </w:r>
      <w:r>
        <w:rPr>
          <w:sz w:val="24"/>
          <w:szCs w:val="24"/>
          <w:vertAlign w:val="superscript"/>
        </w:rPr>
        <w:t>th</w:t>
      </w:r>
      <w:r>
        <w:rPr>
          <w:sz w:val="24"/>
          <w:szCs w:val="24"/>
        </w:rPr>
        <w:t xml:space="preserve"> March in Sheffield. Once again there is a wide selection of interesting presentations from which to choose.</w:t>
      </w:r>
    </w:p>
    <w:p w14:paraId="65DECB56" w14:textId="77777777" w:rsidR="0045746D" w:rsidRDefault="0045746D" w:rsidP="0045746D">
      <w:hyperlink r:id="rId6" w:history="1">
        <w:r>
          <w:rPr>
            <w:rStyle w:val="Hyperlink"/>
          </w:rPr>
          <w:t>LW2022 (delegate-reg.co.uk)</w:t>
        </w:r>
      </w:hyperlink>
    </w:p>
    <w:p w14:paraId="2F2B9C14" w14:textId="77777777" w:rsidR="0045746D" w:rsidRDefault="0045746D" w:rsidP="0045746D">
      <w:pPr>
        <w:rPr>
          <w:b/>
          <w:bCs/>
        </w:rPr>
      </w:pPr>
    </w:p>
    <w:p w14:paraId="370F6C14" w14:textId="77777777" w:rsidR="0045746D" w:rsidRDefault="0045746D" w:rsidP="0045746D">
      <w:pPr>
        <w:rPr>
          <w:b/>
          <w:bCs/>
          <w:color w:val="1F497D"/>
          <w:sz w:val="24"/>
          <w:szCs w:val="24"/>
        </w:rPr>
      </w:pPr>
      <w:r>
        <w:rPr>
          <w:b/>
          <w:bCs/>
          <w:color w:val="1F497D"/>
          <w:sz w:val="24"/>
          <w:szCs w:val="24"/>
        </w:rPr>
        <w:t>A Deep Dive into Primary Languages</w:t>
      </w:r>
    </w:p>
    <w:p w14:paraId="65B219AC" w14:textId="77777777" w:rsidR="0045746D" w:rsidRDefault="0045746D" w:rsidP="0045746D">
      <w:r>
        <w:rPr>
          <w:sz w:val="24"/>
          <w:szCs w:val="24"/>
        </w:rPr>
        <w:t xml:space="preserve">Ellie </w:t>
      </w:r>
      <w:proofErr w:type="spellStart"/>
      <w:r>
        <w:rPr>
          <w:sz w:val="24"/>
          <w:szCs w:val="24"/>
        </w:rPr>
        <w:t>Chettle</w:t>
      </w:r>
      <w:proofErr w:type="spellEnd"/>
      <w:r>
        <w:rPr>
          <w:sz w:val="24"/>
          <w:szCs w:val="24"/>
        </w:rPr>
        <w:t>-Cully has written a very interesting and informative account of her experience of a ‘deep-dive’ in languages at her school in Leicester. You can read about it in her blog ‘My Primary Languages Classroom’.</w:t>
      </w:r>
    </w:p>
    <w:p w14:paraId="7C8FD697" w14:textId="77777777" w:rsidR="0045746D" w:rsidRDefault="0045746D" w:rsidP="0045746D">
      <w:hyperlink r:id="rId7" w:history="1">
        <w:r>
          <w:rPr>
            <w:rStyle w:val="Hyperlink"/>
          </w:rPr>
          <w:t>A “Deep Dive” into primary languages – My Primary Languages Classroom</w:t>
        </w:r>
      </w:hyperlink>
    </w:p>
    <w:p w14:paraId="35284968" w14:textId="77777777" w:rsidR="0045746D" w:rsidRDefault="0045746D" w:rsidP="0045746D"/>
    <w:p w14:paraId="6594D9A5" w14:textId="77777777" w:rsidR="0045746D" w:rsidRDefault="0045746D" w:rsidP="0045746D">
      <w:pPr>
        <w:rPr>
          <w:b/>
          <w:bCs/>
          <w:color w:val="1F497D"/>
          <w:sz w:val="24"/>
          <w:szCs w:val="24"/>
        </w:rPr>
      </w:pPr>
      <w:r>
        <w:rPr>
          <w:b/>
          <w:bCs/>
          <w:color w:val="1F497D"/>
          <w:sz w:val="24"/>
          <w:szCs w:val="24"/>
        </w:rPr>
        <w:t>German Workshop and Competition</w:t>
      </w:r>
    </w:p>
    <w:p w14:paraId="1A6E77FE" w14:textId="77777777" w:rsidR="0045746D" w:rsidRDefault="0045746D" w:rsidP="0045746D">
      <w:pPr>
        <w:rPr>
          <w:b/>
          <w:bCs/>
          <w:sz w:val="24"/>
          <w:szCs w:val="24"/>
        </w:rPr>
      </w:pPr>
      <w:r>
        <w:rPr>
          <w:b/>
          <w:bCs/>
          <w:sz w:val="24"/>
          <w:szCs w:val="24"/>
        </w:rPr>
        <w:t>Oxford German Olympiad</w:t>
      </w:r>
    </w:p>
    <w:p w14:paraId="1AFE1814" w14:textId="77777777" w:rsidR="0045746D" w:rsidRDefault="0045746D" w:rsidP="0045746D">
      <w:pPr>
        <w:rPr>
          <w:sz w:val="24"/>
          <w:szCs w:val="24"/>
        </w:rPr>
      </w:pPr>
      <w:r>
        <w:rPr>
          <w:sz w:val="24"/>
          <w:szCs w:val="24"/>
        </w:rPr>
        <w:t>If you are looking for a competition for children in Years 5 and 6 then have a look at the Oxford German Olympiad. It is an annual competition organised by the Oxford German Network. It is free to enter and there are prizes to be won.</w:t>
      </w:r>
    </w:p>
    <w:p w14:paraId="20EE71B6" w14:textId="77777777" w:rsidR="0045746D" w:rsidRDefault="0045746D" w:rsidP="0045746D">
      <w:hyperlink r:id="rId8" w:history="1">
        <w:r>
          <w:rPr>
            <w:rStyle w:val="Hyperlink"/>
          </w:rPr>
          <w:t>Oxford German Network | Oxford German Olympiad 2022</w:t>
        </w:r>
      </w:hyperlink>
    </w:p>
    <w:p w14:paraId="768D20AA" w14:textId="77777777" w:rsidR="0045746D" w:rsidRDefault="0045746D" w:rsidP="0045746D">
      <w:pPr>
        <w:rPr>
          <w:b/>
          <w:bCs/>
        </w:rPr>
      </w:pPr>
    </w:p>
    <w:p w14:paraId="1F2B19E3" w14:textId="77777777" w:rsidR="0045746D" w:rsidRDefault="0045746D" w:rsidP="0045746D">
      <w:pPr>
        <w:rPr>
          <w:b/>
          <w:bCs/>
          <w:sz w:val="24"/>
          <w:szCs w:val="24"/>
        </w:rPr>
      </w:pPr>
      <w:r>
        <w:rPr>
          <w:b/>
          <w:bCs/>
          <w:sz w:val="24"/>
          <w:szCs w:val="24"/>
        </w:rPr>
        <w:t>Singing Workshops for Years 5 and 6</w:t>
      </w:r>
    </w:p>
    <w:p w14:paraId="538CE451" w14:textId="77777777" w:rsidR="0045746D" w:rsidRDefault="0045746D" w:rsidP="0045746D">
      <w:pPr>
        <w:rPr>
          <w:b/>
          <w:bCs/>
          <w:color w:val="000000"/>
          <w:sz w:val="24"/>
          <w:szCs w:val="24"/>
        </w:rPr>
      </w:pPr>
      <w:r>
        <w:rPr>
          <w:color w:val="000000"/>
          <w:sz w:val="24"/>
          <w:szCs w:val="24"/>
          <w:shd w:val="clear" w:color="auto" w:fill="FFFFFF"/>
        </w:rPr>
        <w:t>The Goethe-</w:t>
      </w:r>
      <w:proofErr w:type="spellStart"/>
      <w:r>
        <w:rPr>
          <w:color w:val="000000"/>
          <w:sz w:val="24"/>
          <w:szCs w:val="24"/>
          <w:shd w:val="clear" w:color="auto" w:fill="FFFFFF"/>
        </w:rPr>
        <w:t>Institut</w:t>
      </w:r>
      <w:proofErr w:type="spellEnd"/>
      <w:r>
        <w:rPr>
          <w:color w:val="000000"/>
          <w:sz w:val="24"/>
          <w:szCs w:val="24"/>
          <w:shd w:val="clear" w:color="auto" w:fill="FFFFFF"/>
        </w:rPr>
        <w:t xml:space="preserve"> London is offering workshops for primary schools designed to introduce your pupils in Years 5 and 6 to the wonderful world of German music through the medium of song. The workshops take place in your school and you don’t have to be delivering German lessons. They are free and available until the 1</w:t>
      </w:r>
      <w:r>
        <w:rPr>
          <w:color w:val="000000"/>
          <w:sz w:val="24"/>
          <w:szCs w:val="24"/>
          <w:shd w:val="clear" w:color="auto" w:fill="FFFFFF"/>
          <w:vertAlign w:val="superscript"/>
        </w:rPr>
        <w:t>st</w:t>
      </w:r>
      <w:r>
        <w:rPr>
          <w:color w:val="000000"/>
          <w:sz w:val="24"/>
          <w:szCs w:val="24"/>
          <w:shd w:val="clear" w:color="auto" w:fill="FFFFFF"/>
        </w:rPr>
        <w:t xml:space="preserve"> April.</w:t>
      </w:r>
    </w:p>
    <w:p w14:paraId="5F1FE2DF" w14:textId="77777777" w:rsidR="0045746D" w:rsidRDefault="0045746D" w:rsidP="0045746D">
      <w:hyperlink r:id="rId9" w:history="1">
        <w:r>
          <w:rPr>
            <w:rStyle w:val="Hyperlink"/>
          </w:rPr>
          <w:t xml:space="preserve">Workshop: Yeah </w:t>
        </w:r>
        <w:proofErr w:type="spellStart"/>
        <w:r>
          <w:rPr>
            <w:rStyle w:val="Hyperlink"/>
          </w:rPr>
          <w:t>Yeah</w:t>
        </w:r>
        <w:proofErr w:type="spellEnd"/>
        <w:r>
          <w:rPr>
            <w:rStyle w:val="Hyperlink"/>
          </w:rPr>
          <w:t xml:space="preserve"> </w:t>
        </w:r>
        <w:proofErr w:type="spellStart"/>
        <w:r>
          <w:rPr>
            <w:rStyle w:val="Hyperlink"/>
          </w:rPr>
          <w:t>Yeah</w:t>
        </w:r>
        <w:proofErr w:type="spellEnd"/>
        <w:r>
          <w:rPr>
            <w:rStyle w:val="Hyperlink"/>
          </w:rPr>
          <w:t>! - Goethe-</w:t>
        </w:r>
        <w:proofErr w:type="spellStart"/>
        <w:r>
          <w:rPr>
            <w:rStyle w:val="Hyperlink"/>
          </w:rPr>
          <w:t>Institut</w:t>
        </w:r>
        <w:proofErr w:type="spellEnd"/>
        <w:r>
          <w:rPr>
            <w:rStyle w:val="Hyperlink"/>
          </w:rPr>
          <w:t xml:space="preserve"> </w:t>
        </w:r>
        <w:proofErr w:type="spellStart"/>
        <w:r>
          <w:rPr>
            <w:rStyle w:val="Hyperlink"/>
          </w:rPr>
          <w:t>Vereinigtes</w:t>
        </w:r>
        <w:proofErr w:type="spellEnd"/>
        <w:r>
          <w:rPr>
            <w:rStyle w:val="Hyperlink"/>
          </w:rPr>
          <w:t xml:space="preserve"> </w:t>
        </w:r>
        <w:proofErr w:type="spellStart"/>
        <w:r>
          <w:rPr>
            <w:rStyle w:val="Hyperlink"/>
          </w:rPr>
          <w:t>Königreich</w:t>
        </w:r>
        <w:proofErr w:type="spellEnd"/>
      </w:hyperlink>
    </w:p>
    <w:p w14:paraId="654F70FB" w14:textId="77777777" w:rsidR="0045746D" w:rsidRDefault="0045746D" w:rsidP="0045746D"/>
    <w:p w14:paraId="2FC893F5" w14:textId="77777777" w:rsidR="0045746D" w:rsidRDefault="0045746D" w:rsidP="0045746D">
      <w:pPr>
        <w:jc w:val="center"/>
        <w:rPr>
          <w:b/>
          <w:bCs/>
          <w:color w:val="1F497D"/>
          <w:sz w:val="24"/>
          <w:szCs w:val="24"/>
        </w:rPr>
      </w:pPr>
    </w:p>
    <w:p w14:paraId="19D69614" w14:textId="77777777" w:rsidR="0045746D" w:rsidRDefault="0045746D" w:rsidP="0045746D">
      <w:pPr>
        <w:jc w:val="center"/>
        <w:rPr>
          <w:b/>
          <w:bCs/>
          <w:color w:val="1F497D"/>
          <w:sz w:val="24"/>
          <w:szCs w:val="24"/>
        </w:rPr>
      </w:pPr>
    </w:p>
    <w:p w14:paraId="6842CF80" w14:textId="77777777" w:rsidR="0045746D" w:rsidRDefault="0045746D" w:rsidP="0045746D">
      <w:pPr>
        <w:jc w:val="center"/>
        <w:rPr>
          <w:b/>
          <w:bCs/>
          <w:color w:val="1F497D"/>
          <w:sz w:val="24"/>
          <w:szCs w:val="24"/>
        </w:rPr>
      </w:pPr>
    </w:p>
    <w:p w14:paraId="33AE4392" w14:textId="584849C4" w:rsidR="0045746D" w:rsidRDefault="0045746D" w:rsidP="0045746D">
      <w:pPr>
        <w:rPr>
          <w:b/>
          <w:bCs/>
          <w:color w:val="1F497D"/>
          <w:sz w:val="24"/>
          <w:szCs w:val="24"/>
        </w:rPr>
      </w:pPr>
      <w:r>
        <w:rPr>
          <w:b/>
          <w:bCs/>
          <w:color w:val="1F497D"/>
          <w:sz w:val="24"/>
          <w:szCs w:val="24"/>
        </w:rPr>
        <w:t>Latin Resources</w:t>
      </w:r>
    </w:p>
    <w:p w14:paraId="3F631194" w14:textId="77777777" w:rsidR="0045746D" w:rsidRDefault="0045746D" w:rsidP="0045746D">
      <w:pPr>
        <w:rPr>
          <w:sz w:val="24"/>
          <w:szCs w:val="24"/>
        </w:rPr>
      </w:pPr>
      <w:r>
        <w:rPr>
          <w:color w:val="242022"/>
          <w:sz w:val="24"/>
          <w:szCs w:val="24"/>
          <w:shd w:val="clear" w:color="auto" w:fill="FFFFFF"/>
        </w:rPr>
        <w:t xml:space="preserve">Every day in February the website below will have a fun Latin word of the day, each accompanied by an explanation of what it means and an artefact from </w:t>
      </w:r>
      <w:proofErr w:type="spellStart"/>
      <w:r>
        <w:rPr>
          <w:color w:val="242022"/>
          <w:sz w:val="24"/>
          <w:szCs w:val="24"/>
          <w:shd w:val="clear" w:color="auto" w:fill="FFFFFF"/>
        </w:rPr>
        <w:t>Vindolanda</w:t>
      </w:r>
      <w:proofErr w:type="spellEnd"/>
      <w:r>
        <w:rPr>
          <w:color w:val="242022"/>
          <w:sz w:val="24"/>
          <w:szCs w:val="24"/>
          <w:shd w:val="clear" w:color="auto" w:fill="FFFFFF"/>
        </w:rPr>
        <w:t xml:space="preserve"> or the Roman Army Museum. You can see the </w:t>
      </w:r>
      <w:hyperlink r:id="rId10" w:history="1">
        <w:r>
          <w:rPr>
            <w:rStyle w:val="Strong"/>
            <w:color w:val="000000"/>
            <w:sz w:val="24"/>
            <w:szCs w:val="24"/>
            <w:u w:val="single"/>
            <w:shd w:val="clear" w:color="auto" w:fill="FFFFFF"/>
          </w:rPr>
          <w:t>28 Days of Latin Blog here</w:t>
        </w:r>
      </w:hyperlink>
      <w:r>
        <w:rPr>
          <w:color w:val="242022"/>
          <w:sz w:val="24"/>
          <w:szCs w:val="24"/>
          <w:shd w:val="clear" w:color="auto" w:fill="FFFFFF"/>
        </w:rPr>
        <w:t> with words for the whole month so far.</w:t>
      </w:r>
    </w:p>
    <w:p w14:paraId="56A636ED" w14:textId="77777777" w:rsidR="0045746D" w:rsidRDefault="0045746D" w:rsidP="0045746D">
      <w:hyperlink r:id="rId11" w:history="1">
        <w:r>
          <w:rPr>
            <w:rStyle w:val="Hyperlink"/>
          </w:rPr>
          <w:t xml:space="preserve">28 Days of Latin with </w:t>
        </w:r>
        <w:proofErr w:type="spellStart"/>
        <w:r>
          <w:rPr>
            <w:rStyle w:val="Hyperlink"/>
          </w:rPr>
          <w:t>Vindolanda</w:t>
        </w:r>
        <w:proofErr w:type="spellEnd"/>
        <w:r>
          <w:rPr>
            <w:rStyle w:val="Hyperlink"/>
          </w:rPr>
          <w:t xml:space="preserve"> and </w:t>
        </w:r>
        <w:proofErr w:type="spellStart"/>
        <w:r>
          <w:rPr>
            <w:rStyle w:val="Hyperlink"/>
          </w:rPr>
          <w:t>Minimus</w:t>
        </w:r>
        <w:proofErr w:type="spellEnd"/>
      </w:hyperlink>
    </w:p>
    <w:p w14:paraId="41960BF9" w14:textId="77777777" w:rsidR="0045746D" w:rsidRDefault="0045746D" w:rsidP="0045746D"/>
    <w:p w14:paraId="34561C2F" w14:textId="77777777" w:rsidR="0045746D" w:rsidRDefault="0045746D" w:rsidP="0045746D">
      <w:pPr>
        <w:rPr>
          <w:b/>
          <w:bCs/>
          <w:color w:val="1F497D"/>
          <w:sz w:val="24"/>
          <w:szCs w:val="24"/>
        </w:rPr>
      </w:pPr>
      <w:r>
        <w:rPr>
          <w:b/>
          <w:bCs/>
          <w:color w:val="1F497D"/>
          <w:sz w:val="24"/>
          <w:szCs w:val="24"/>
        </w:rPr>
        <w:t>Express Yourself NE</w:t>
      </w:r>
    </w:p>
    <w:p w14:paraId="668410E9" w14:textId="77777777" w:rsidR="0045746D" w:rsidRDefault="0045746D" w:rsidP="0045746D">
      <w:r>
        <w:rPr>
          <w:color w:val="242022"/>
          <w:sz w:val="24"/>
          <w:szCs w:val="24"/>
          <w:shd w:val="clear" w:color="auto" w:fill="FFFFFF"/>
        </w:rPr>
        <w:t>The North East Festival of Languages will be taking place in March and there are several free pre-recorded activities in which your school can take part: language and culture workshops; puppet show in French; Latin tales and Roman lives; introductory session in French, Spanish, German, Italian and Mandarin; Japanese taster session for 5-11 year olds. Registration is needed for all of these to receive the link to the recordings</w:t>
      </w:r>
    </w:p>
    <w:p w14:paraId="7389B2AD" w14:textId="77777777" w:rsidR="0045746D" w:rsidRDefault="0045746D" w:rsidP="0045746D">
      <w:hyperlink r:id="rId12" w:history="1">
        <w:r>
          <w:rPr>
            <w:rStyle w:val="Hyperlink"/>
          </w:rPr>
          <w:t>What’s On – Express Yourself (expressyourselfne.com)</w:t>
        </w:r>
      </w:hyperlink>
    </w:p>
    <w:p w14:paraId="0498969B" w14:textId="77777777" w:rsidR="0045746D" w:rsidRDefault="0045746D" w:rsidP="0045746D"/>
    <w:p w14:paraId="6CD6603E" w14:textId="77777777" w:rsidR="0045746D" w:rsidRDefault="0045746D" w:rsidP="0045746D">
      <w:pPr>
        <w:rPr>
          <w:b/>
          <w:bCs/>
          <w:color w:val="1F497D"/>
          <w:sz w:val="24"/>
          <w:szCs w:val="24"/>
        </w:rPr>
      </w:pPr>
      <w:r>
        <w:rPr>
          <w:b/>
          <w:bCs/>
          <w:color w:val="1F497D"/>
          <w:sz w:val="24"/>
          <w:szCs w:val="24"/>
        </w:rPr>
        <w:t>Free Primary Spanish CPD</w:t>
      </w:r>
    </w:p>
    <w:p w14:paraId="7737239B" w14:textId="77777777" w:rsidR="0045746D" w:rsidRDefault="0045746D" w:rsidP="0045746D">
      <w:pPr>
        <w:shd w:val="clear" w:color="auto" w:fill="FFFFFF"/>
        <w:spacing w:before="72" w:after="72"/>
        <w:rPr>
          <w:color w:val="000000"/>
          <w:sz w:val="24"/>
          <w:szCs w:val="24"/>
          <w:lang w:eastAsia="en-GB"/>
        </w:rPr>
      </w:pPr>
      <w:r>
        <w:rPr>
          <w:color w:val="000000"/>
          <w:sz w:val="24"/>
          <w:szCs w:val="24"/>
          <w:lang w:eastAsia="en-GB"/>
        </w:rPr>
        <w:t xml:space="preserve">The </w:t>
      </w:r>
      <w:proofErr w:type="spellStart"/>
      <w:r>
        <w:rPr>
          <w:color w:val="000000"/>
          <w:sz w:val="24"/>
          <w:szCs w:val="24"/>
          <w:lang w:eastAsia="en-GB"/>
        </w:rPr>
        <w:t>Consejería</w:t>
      </w:r>
      <w:proofErr w:type="spellEnd"/>
      <w:r>
        <w:rPr>
          <w:color w:val="000000"/>
          <w:sz w:val="24"/>
          <w:szCs w:val="24"/>
          <w:lang w:eastAsia="en-GB"/>
        </w:rPr>
        <w:t xml:space="preserve"> de </w:t>
      </w:r>
      <w:proofErr w:type="spellStart"/>
      <w:r>
        <w:rPr>
          <w:color w:val="000000"/>
          <w:sz w:val="24"/>
          <w:szCs w:val="24"/>
          <w:lang w:eastAsia="en-GB"/>
        </w:rPr>
        <w:t>Educación</w:t>
      </w:r>
      <w:proofErr w:type="spellEnd"/>
      <w:r>
        <w:rPr>
          <w:color w:val="000000"/>
          <w:sz w:val="24"/>
          <w:szCs w:val="24"/>
          <w:lang w:eastAsia="en-GB"/>
        </w:rPr>
        <w:t xml:space="preserve"> is organising a Spanish day in Coventry aimed at teachers of Spanish at primary level on Monday 4</w:t>
      </w:r>
      <w:r>
        <w:rPr>
          <w:color w:val="000000"/>
          <w:sz w:val="24"/>
          <w:szCs w:val="24"/>
          <w:vertAlign w:val="superscript"/>
          <w:lang w:eastAsia="en-GB"/>
        </w:rPr>
        <w:t>th</w:t>
      </w:r>
      <w:r>
        <w:rPr>
          <w:color w:val="000000"/>
          <w:sz w:val="24"/>
          <w:szCs w:val="24"/>
          <w:lang w:eastAsia="en-GB"/>
        </w:rPr>
        <w:t xml:space="preserve"> April in Coventry. There will be presentations and workshops with practical teaching ideas. Registration is free but places are limited.</w:t>
      </w:r>
    </w:p>
    <w:p w14:paraId="195DDF88" w14:textId="77777777" w:rsidR="0045746D" w:rsidRDefault="0045746D" w:rsidP="0045746D">
      <w:pPr>
        <w:shd w:val="clear" w:color="auto" w:fill="FFFFFF"/>
        <w:spacing w:before="72" w:after="72"/>
        <w:rPr>
          <w:color w:val="000000"/>
          <w:sz w:val="24"/>
          <w:szCs w:val="24"/>
          <w:lang w:eastAsia="en-GB"/>
        </w:rPr>
      </w:pPr>
      <w:hyperlink r:id="rId13" w:history="1">
        <w:proofErr w:type="spellStart"/>
        <w:r>
          <w:rPr>
            <w:rStyle w:val="Hyperlink"/>
          </w:rPr>
          <w:t>Jornada</w:t>
        </w:r>
        <w:proofErr w:type="spellEnd"/>
        <w:r>
          <w:rPr>
            <w:rStyle w:val="Hyperlink"/>
          </w:rPr>
          <w:t xml:space="preserve"> de </w:t>
        </w:r>
        <w:proofErr w:type="spellStart"/>
        <w:r>
          <w:rPr>
            <w:rStyle w:val="Hyperlink"/>
          </w:rPr>
          <w:t>español</w:t>
        </w:r>
        <w:proofErr w:type="spellEnd"/>
        <w:r>
          <w:rPr>
            <w:rStyle w:val="Hyperlink"/>
          </w:rPr>
          <w:t xml:space="preserve"> para </w:t>
        </w:r>
        <w:proofErr w:type="spellStart"/>
        <w:r>
          <w:rPr>
            <w:rStyle w:val="Hyperlink"/>
          </w:rPr>
          <w:t>primaria</w:t>
        </w:r>
        <w:proofErr w:type="spellEnd"/>
        <w:r>
          <w:rPr>
            <w:rStyle w:val="Hyperlink"/>
          </w:rPr>
          <w:t xml:space="preserve"> - Universidad de Warwick (2022) - </w:t>
        </w:r>
        <w:proofErr w:type="spellStart"/>
        <w:r>
          <w:rPr>
            <w:rStyle w:val="Hyperlink"/>
          </w:rPr>
          <w:t>Reino</w:t>
        </w:r>
        <w:proofErr w:type="spellEnd"/>
        <w:r>
          <w:rPr>
            <w:rStyle w:val="Hyperlink"/>
          </w:rPr>
          <w:t xml:space="preserve"> </w:t>
        </w:r>
        <w:proofErr w:type="spellStart"/>
        <w:r>
          <w:rPr>
            <w:rStyle w:val="Hyperlink"/>
          </w:rPr>
          <w:t>Unido</w:t>
        </w:r>
        <w:proofErr w:type="spellEnd"/>
        <w:r>
          <w:rPr>
            <w:rStyle w:val="Hyperlink"/>
          </w:rPr>
          <w:t xml:space="preserve"> | </w:t>
        </w:r>
        <w:proofErr w:type="spellStart"/>
        <w:r>
          <w:rPr>
            <w:rStyle w:val="Hyperlink"/>
          </w:rPr>
          <w:t>Ministerio</w:t>
        </w:r>
        <w:proofErr w:type="spellEnd"/>
        <w:r>
          <w:rPr>
            <w:rStyle w:val="Hyperlink"/>
          </w:rPr>
          <w:t xml:space="preserve"> de </w:t>
        </w:r>
        <w:proofErr w:type="spellStart"/>
        <w:r>
          <w:rPr>
            <w:rStyle w:val="Hyperlink"/>
          </w:rPr>
          <w:t>Educación</w:t>
        </w:r>
        <w:proofErr w:type="spellEnd"/>
        <w:r>
          <w:rPr>
            <w:rStyle w:val="Hyperlink"/>
          </w:rPr>
          <w:t xml:space="preserve"> y </w:t>
        </w:r>
        <w:proofErr w:type="spellStart"/>
        <w:r>
          <w:rPr>
            <w:rStyle w:val="Hyperlink"/>
          </w:rPr>
          <w:t>Formación</w:t>
        </w:r>
        <w:proofErr w:type="spellEnd"/>
        <w:r>
          <w:rPr>
            <w:rStyle w:val="Hyperlink"/>
          </w:rPr>
          <w:t xml:space="preserve"> </w:t>
        </w:r>
        <w:proofErr w:type="spellStart"/>
        <w:r>
          <w:rPr>
            <w:rStyle w:val="Hyperlink"/>
          </w:rPr>
          <w:t>Profesional</w:t>
        </w:r>
        <w:proofErr w:type="spellEnd"/>
        <w:r>
          <w:rPr>
            <w:rStyle w:val="Hyperlink"/>
          </w:rPr>
          <w:t xml:space="preserve"> (educacionyfp.gob.es)</w:t>
        </w:r>
      </w:hyperlink>
    </w:p>
    <w:p w14:paraId="41551F60" w14:textId="77777777" w:rsidR="0045746D" w:rsidRDefault="0045746D" w:rsidP="0045746D"/>
    <w:p w14:paraId="79A17DD6" w14:textId="77777777" w:rsidR="0045746D" w:rsidRDefault="0045746D" w:rsidP="0045746D">
      <w:pPr>
        <w:rPr>
          <w:b/>
          <w:bCs/>
          <w:color w:val="1F497D"/>
          <w:sz w:val="24"/>
          <w:szCs w:val="24"/>
        </w:rPr>
      </w:pPr>
      <w:r>
        <w:rPr>
          <w:b/>
          <w:bCs/>
          <w:color w:val="1F497D"/>
          <w:sz w:val="24"/>
          <w:szCs w:val="24"/>
        </w:rPr>
        <w:t>Multilingualism and Stories</w:t>
      </w:r>
    </w:p>
    <w:p w14:paraId="43658463" w14:textId="77777777" w:rsidR="0045746D" w:rsidRDefault="0045746D" w:rsidP="0045746D">
      <w:pPr>
        <w:rPr>
          <w:sz w:val="24"/>
          <w:szCs w:val="24"/>
        </w:rPr>
      </w:pPr>
      <w:r>
        <w:rPr>
          <w:color w:val="242022"/>
          <w:sz w:val="24"/>
          <w:szCs w:val="24"/>
          <w:shd w:val="clear" w:color="auto" w:fill="FFFFFF"/>
        </w:rPr>
        <w:t>The National Literacy Trust has an initiative until the 21</w:t>
      </w:r>
      <w:r>
        <w:rPr>
          <w:color w:val="242022"/>
          <w:sz w:val="24"/>
          <w:szCs w:val="24"/>
          <w:shd w:val="clear" w:color="auto" w:fill="FFFFFF"/>
          <w:vertAlign w:val="superscript"/>
        </w:rPr>
        <w:t>st</w:t>
      </w:r>
      <w:r>
        <w:rPr>
          <w:color w:val="242022"/>
          <w:sz w:val="24"/>
          <w:szCs w:val="24"/>
          <w:shd w:val="clear" w:color="auto" w:fill="FFFFFF"/>
        </w:rPr>
        <w:t xml:space="preserve"> February</w:t>
      </w:r>
      <w:r>
        <w:rPr>
          <w:rFonts w:ascii="Helvetica" w:hAnsi="Helvetica" w:cs="Helvetica"/>
          <w:sz w:val="25"/>
          <w:szCs w:val="25"/>
        </w:rPr>
        <w:t xml:space="preserve"> </w:t>
      </w:r>
      <w:r>
        <w:rPr>
          <w:sz w:val="24"/>
          <w:szCs w:val="24"/>
        </w:rPr>
        <w:t>to celebrate the value and skill of speaking multiple languages and the ways that these voices and stories shape a community. Find out more about the resources and competition here</w:t>
      </w:r>
    </w:p>
    <w:p w14:paraId="2894975E" w14:textId="77777777" w:rsidR="0045746D" w:rsidRDefault="0045746D" w:rsidP="0045746D">
      <w:pPr>
        <w:rPr>
          <w:sz w:val="24"/>
          <w:szCs w:val="24"/>
        </w:rPr>
      </w:pPr>
      <w:hyperlink r:id="rId14" w:history="1">
        <w:r>
          <w:rPr>
            <w:rStyle w:val="Hyperlink"/>
          </w:rPr>
          <w:t>Storytelling Month | National Literacy Trust</w:t>
        </w:r>
      </w:hyperlink>
    </w:p>
    <w:p w14:paraId="677FBCF9" w14:textId="77777777" w:rsidR="0045746D" w:rsidRDefault="0045746D" w:rsidP="0045746D"/>
    <w:p w14:paraId="2A8195C4" w14:textId="77777777" w:rsidR="0045746D" w:rsidRDefault="0045746D" w:rsidP="0045746D">
      <w:pPr>
        <w:rPr>
          <w:b/>
          <w:bCs/>
          <w:color w:val="1F497D"/>
          <w:sz w:val="24"/>
          <w:szCs w:val="24"/>
        </w:rPr>
      </w:pPr>
      <w:r>
        <w:rPr>
          <w:b/>
          <w:bCs/>
          <w:color w:val="1F497D"/>
          <w:sz w:val="24"/>
          <w:szCs w:val="24"/>
        </w:rPr>
        <w:t>Teaching MFL in Primary Schools Course</w:t>
      </w:r>
    </w:p>
    <w:p w14:paraId="485B5CF7" w14:textId="77777777" w:rsidR="0045746D" w:rsidRDefault="0045746D" w:rsidP="0045746D">
      <w:pPr>
        <w:rPr>
          <w:sz w:val="24"/>
          <w:szCs w:val="24"/>
        </w:rPr>
      </w:pPr>
      <w:r>
        <w:rPr>
          <w:sz w:val="24"/>
          <w:szCs w:val="24"/>
        </w:rPr>
        <w:t>I am delivering a day of online training ‘Teaching MFL in Primary Schools’ for TT Education on the 9</w:t>
      </w:r>
      <w:r>
        <w:rPr>
          <w:sz w:val="24"/>
          <w:szCs w:val="24"/>
          <w:vertAlign w:val="superscript"/>
        </w:rPr>
        <w:t>th</w:t>
      </w:r>
      <w:r>
        <w:rPr>
          <w:sz w:val="24"/>
          <w:szCs w:val="24"/>
        </w:rPr>
        <w:t xml:space="preserve"> March. More information here:</w:t>
      </w:r>
    </w:p>
    <w:p w14:paraId="740A449F" w14:textId="77777777" w:rsidR="0045746D" w:rsidRDefault="0045746D" w:rsidP="0045746D">
      <w:hyperlink r:id="rId15" w:history="1">
        <w:r>
          <w:rPr>
            <w:rStyle w:val="Hyperlink"/>
          </w:rPr>
          <w:t>Foreign Language | Primary CPD Course | TT Education</w:t>
        </w:r>
      </w:hyperlink>
    </w:p>
    <w:p w14:paraId="48F7803F" w14:textId="77777777" w:rsidR="0045746D" w:rsidRDefault="0045746D" w:rsidP="0045746D">
      <w:pPr>
        <w:rPr>
          <w:b/>
          <w:bCs/>
          <w:sz w:val="24"/>
          <w:szCs w:val="24"/>
        </w:rPr>
      </w:pPr>
    </w:p>
    <w:p w14:paraId="59FFCDB9" w14:textId="77777777" w:rsidR="0045746D" w:rsidRDefault="0045746D" w:rsidP="0045746D">
      <w:pPr>
        <w:rPr>
          <w:sz w:val="24"/>
          <w:szCs w:val="24"/>
        </w:rPr>
      </w:pPr>
      <w:r>
        <w:rPr>
          <w:sz w:val="24"/>
          <w:szCs w:val="24"/>
        </w:rPr>
        <w:t>As always, if you have any queries, please contact me.</w:t>
      </w:r>
    </w:p>
    <w:p w14:paraId="45840E12" w14:textId="77777777" w:rsidR="0045746D" w:rsidRDefault="0045746D" w:rsidP="0045746D"/>
    <w:p w14:paraId="761C9689" w14:textId="77777777" w:rsidR="0045746D" w:rsidRDefault="0045746D" w:rsidP="0045746D"/>
    <w:p w14:paraId="41C80958" w14:textId="77777777" w:rsidR="0045746D" w:rsidRDefault="0045746D" w:rsidP="0045746D">
      <w:pPr>
        <w:rPr>
          <w:lang w:eastAsia="en-GB"/>
        </w:rPr>
      </w:pPr>
      <w:r>
        <w:rPr>
          <w:lang w:eastAsia="en-GB"/>
        </w:rPr>
        <w:t>Best wishes</w:t>
      </w:r>
    </w:p>
    <w:p w14:paraId="321B4D4F" w14:textId="77777777" w:rsidR="0045746D" w:rsidRDefault="0045746D" w:rsidP="0045746D">
      <w:pPr>
        <w:rPr>
          <w:lang w:eastAsia="en-GB"/>
        </w:rPr>
      </w:pPr>
      <w:r>
        <w:rPr>
          <w:lang w:eastAsia="en-GB"/>
        </w:rPr>
        <w:t>Sue</w:t>
      </w:r>
    </w:p>
    <w:p w14:paraId="5C71AF75" w14:textId="77777777" w:rsidR="0045746D" w:rsidRDefault="0045746D" w:rsidP="0045746D">
      <w:pPr>
        <w:rPr>
          <w:color w:val="002060"/>
          <w:lang w:eastAsia="en-GB"/>
        </w:rPr>
      </w:pPr>
    </w:p>
    <w:p w14:paraId="1064FA97" w14:textId="77777777" w:rsidR="0045746D" w:rsidRDefault="0045746D" w:rsidP="0045746D">
      <w:pPr>
        <w:rPr>
          <w:color w:val="002060"/>
          <w:lang w:eastAsia="en-GB"/>
        </w:rPr>
      </w:pPr>
      <w:r>
        <w:rPr>
          <w:color w:val="002060"/>
          <w:lang w:eastAsia="en-GB"/>
        </w:rPr>
        <w:t>Primary Languages Specialist Trainer and Consultant</w:t>
      </w:r>
    </w:p>
    <w:p w14:paraId="0CEE3997" w14:textId="77777777" w:rsidR="0045746D" w:rsidRDefault="0045746D" w:rsidP="0045746D">
      <w:pPr>
        <w:rPr>
          <w:color w:val="002060"/>
          <w:lang w:eastAsia="en-GB"/>
        </w:rPr>
      </w:pPr>
      <w:r>
        <w:rPr>
          <w:color w:val="002060"/>
          <w:lang w:eastAsia="en-GB"/>
        </w:rPr>
        <w:t>Cave Languages</w:t>
      </w:r>
    </w:p>
    <w:p w14:paraId="2A241B51" w14:textId="77777777" w:rsidR="0045746D" w:rsidRDefault="0045746D" w:rsidP="0045746D">
      <w:pPr>
        <w:rPr>
          <w:color w:val="002060"/>
          <w:lang w:eastAsia="en-GB"/>
        </w:rPr>
      </w:pPr>
      <w:hyperlink r:id="rId16" w:history="1">
        <w:r>
          <w:rPr>
            <w:rStyle w:val="Hyperlink"/>
            <w:lang w:eastAsia="en-GB"/>
          </w:rPr>
          <w:t>www.cavelanguages.co.uk</w:t>
        </w:r>
      </w:hyperlink>
    </w:p>
    <w:p w14:paraId="4638B483" w14:textId="77777777" w:rsidR="0045746D" w:rsidRDefault="0045746D" w:rsidP="0045746D">
      <w:pPr>
        <w:rPr>
          <w:lang w:eastAsia="en-GB"/>
        </w:rPr>
      </w:pPr>
    </w:p>
    <w:p w14:paraId="0871E760" w14:textId="77777777" w:rsidR="0045746D" w:rsidRDefault="0045746D" w:rsidP="0045746D">
      <w:pPr>
        <w:rPr>
          <w:lang w:eastAsia="en-GB"/>
        </w:rPr>
      </w:pPr>
      <w:r>
        <w:rPr>
          <w:lang w:eastAsia="en-GB"/>
        </w:rPr>
        <w:t>07503620097</w:t>
      </w:r>
    </w:p>
    <w:p w14:paraId="14C602ED" w14:textId="77777777" w:rsidR="0045746D" w:rsidRDefault="0045746D" w:rsidP="0045746D">
      <w:pPr>
        <w:rPr>
          <w:lang w:eastAsia="en-GB"/>
        </w:rPr>
      </w:pPr>
    </w:p>
    <w:p w14:paraId="0B6B08A8" w14:textId="77777777" w:rsidR="0045746D" w:rsidRDefault="0045746D" w:rsidP="0045746D">
      <w:pPr>
        <w:rPr>
          <w:color w:val="FF0000"/>
          <w:lang w:eastAsia="en-GB"/>
        </w:rPr>
      </w:pPr>
      <w:r>
        <w:rPr>
          <w:color w:val="FF0000"/>
          <w:lang w:eastAsia="en-GB"/>
        </w:rPr>
        <w:t>“supporting schools to deliver languages”</w:t>
      </w:r>
    </w:p>
    <w:p w14:paraId="2437BE3E" w14:textId="77777777" w:rsidR="0045746D" w:rsidRDefault="0045746D" w:rsidP="0045746D"/>
    <w:p w14:paraId="7DA0FB92" w14:textId="77777777" w:rsidR="0045746D" w:rsidRDefault="0045746D"/>
    <w:sectPr w:rsidR="0045746D" w:rsidSect="0045746D">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6D"/>
    <w:rsid w:val="00457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E241"/>
  <w15:chartTrackingRefBased/>
  <w15:docId w15:val="{F750205B-08DD-4249-99CC-587D3FE2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46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746D"/>
    <w:rPr>
      <w:color w:val="0563C1"/>
      <w:u w:val="single"/>
    </w:rPr>
  </w:style>
  <w:style w:type="paragraph" w:styleId="NormalWeb">
    <w:name w:val="Normal (Web)"/>
    <w:basedOn w:val="Normal"/>
    <w:uiPriority w:val="99"/>
    <w:semiHidden/>
    <w:unhideWhenUsed/>
    <w:rsid w:val="0045746D"/>
    <w:pPr>
      <w:spacing w:before="100" w:beforeAutospacing="1" w:after="100" w:afterAutospacing="1"/>
    </w:pPr>
    <w:rPr>
      <w:lang w:eastAsia="en-GB"/>
    </w:rPr>
  </w:style>
  <w:style w:type="character" w:styleId="Strong">
    <w:name w:val="Strong"/>
    <w:basedOn w:val="DefaultParagraphFont"/>
    <w:uiPriority w:val="22"/>
    <w:qFormat/>
    <w:rsid w:val="00457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78956">
      <w:bodyDiv w:val="1"/>
      <w:marLeft w:val="0"/>
      <w:marRight w:val="0"/>
      <w:marTop w:val="0"/>
      <w:marBottom w:val="0"/>
      <w:divBdr>
        <w:top w:val="none" w:sz="0" w:space="0" w:color="auto"/>
        <w:left w:val="none" w:sz="0" w:space="0" w:color="auto"/>
        <w:bottom w:val="none" w:sz="0" w:space="0" w:color="auto"/>
        <w:right w:val="none" w:sz="0" w:space="0" w:color="auto"/>
      </w:divBdr>
    </w:div>
    <w:div w:id="141127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gn.ox.ac.uk/content/oxford-german-olympiad-2022" TargetMode="External"/><Relationship Id="rId13" Type="http://schemas.openxmlformats.org/officeDocument/2006/relationships/hyperlink" Target="https://www.educacionyfp.gob.es/reinounido/convocatorias-programas/formacion-profesorado/historico-formaciones/warwick-primaria-2022?mc_cid=51494da2ad&amp;mc_eid=35151aff51"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myprimarylanguagesclassroom.com/2022/01/29/a-deep-dive-into-primary-languages/?fbclid=IwAR09jqalVDqDSPzV6MuwvCplyqcCbmWjHOOGbMljXMvPIUihQBpApYToN94" TargetMode="External"/><Relationship Id="rId12" Type="http://schemas.openxmlformats.org/officeDocument/2006/relationships/hyperlink" Target="https://expressyourselfne.com/whats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cavelanguages.co.uk" TargetMode="External"/><Relationship Id="rId1" Type="http://schemas.openxmlformats.org/officeDocument/2006/relationships/styles" Target="styles.xml"/><Relationship Id="rId6" Type="http://schemas.openxmlformats.org/officeDocument/2006/relationships/hyperlink" Target="https://www.delegate-reg.co.uk/lw2022/programme?mc_cid=93688065ed&amp;mc_eid=35151aff51" TargetMode="External"/><Relationship Id="rId11" Type="http://schemas.openxmlformats.org/officeDocument/2006/relationships/hyperlink" Target="https://www.vindolanda.com/Event/28-days-of-latin?fbclid=IwAR1zyv7pHTGJJicL6FsoW7vs3-fXoAJvcos5oI1sWJf5M_NBPcJB85lLdPA" TargetMode="External"/><Relationship Id="rId5" Type="http://schemas.openxmlformats.org/officeDocument/2006/relationships/hyperlink" Target="https://www.eventbrite.co.uk/e/back-to-all-the-basics-all-west-of-england-virtual-conference-2022-tickets-268108177777" TargetMode="External"/><Relationship Id="rId15" Type="http://schemas.openxmlformats.org/officeDocument/2006/relationships/hyperlink" Target="https://www.tteducation.co.uk/cpd-courses-inset/other-curriculum/teaching-modern-foreign-languages-in-primary-schools/" TargetMode="External"/><Relationship Id="rId10" Type="http://schemas.openxmlformats.org/officeDocument/2006/relationships/hyperlink" Target="https://www.vindolanda.com/28-days-of-latin-blog" TargetMode="External"/><Relationship Id="rId4" Type="http://schemas.openxmlformats.org/officeDocument/2006/relationships/hyperlink" Target="https://www.matchmyschool.net/?fbclid=IwAR2cb2Xa3P5zKc64FcC0RzcQxHShDgmtVmMt9W_ikHv8CWrveBUGHCUNfwg" TargetMode="External"/><Relationship Id="rId9" Type="http://schemas.openxmlformats.org/officeDocument/2006/relationships/hyperlink" Target="https://www.goethe.de/ins/gb/en/spr/unt/cal.cfm?fuseaction=events.detail&amp;event_id=22412665&amp;mc_cid=93688065ed&amp;mc_eid=35151aff51" TargetMode="External"/><Relationship Id="rId14" Type="http://schemas.openxmlformats.org/officeDocument/2006/relationships/hyperlink" Target="https://literacytrust.org.uk/communities/connecting-stories/storytelling-mon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920</Words>
  <Characters>5248</Characters>
  <Application>Microsoft Office Word</Application>
  <DocSecurity>0</DocSecurity>
  <Lines>43</Lines>
  <Paragraphs>12</Paragraphs>
  <ScaleCrop>false</ScaleCrop>
  <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2022-02-17T15:32:00Z</dcterms:created>
  <dcterms:modified xsi:type="dcterms:W3CDTF">2022-02-17T15:34:00Z</dcterms:modified>
</cp:coreProperties>
</file>